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8B" w:rsidRDefault="00BF018B" w:rsidP="00BF018B">
      <w:pPr>
        <w:spacing w:line="320" w:lineRule="exact"/>
        <w:jc w:val="both"/>
        <w:rPr>
          <w:rFonts w:ascii="Arial Narrow" w:hAnsi="Arial Narrow" w:cs="Arial"/>
          <w:b/>
        </w:rPr>
      </w:pPr>
      <w:r w:rsidRPr="006B10E4">
        <w:rPr>
          <w:rFonts w:ascii="Arial Narrow" w:hAnsi="Arial Narrow" w:cs="Arial"/>
          <w:b/>
        </w:rPr>
        <w:t xml:space="preserve">Avviso pubblico di Selezione per l’assunzione a tempo </w:t>
      </w:r>
      <w:r>
        <w:rPr>
          <w:rFonts w:ascii="Arial Narrow" w:hAnsi="Arial Narrow" w:cs="Arial"/>
          <w:b/>
        </w:rPr>
        <w:t>in</w:t>
      </w:r>
      <w:r w:rsidRPr="00E8305F">
        <w:rPr>
          <w:rFonts w:ascii="Arial Narrow" w:hAnsi="Arial Narrow" w:cs="Arial"/>
          <w:b/>
        </w:rPr>
        <w:t xml:space="preserve">determinato di una </w:t>
      </w:r>
      <w:r>
        <w:rPr>
          <w:rFonts w:ascii="Arial Narrow" w:hAnsi="Arial Narrow" w:cs="Arial"/>
          <w:b/>
        </w:rPr>
        <w:t xml:space="preserve">figura professionale di Pedagogista presso la sede di Reggio </w:t>
      </w:r>
      <w:proofErr w:type="spellStart"/>
      <w:r>
        <w:rPr>
          <w:rFonts w:ascii="Arial Narrow" w:hAnsi="Arial Narrow" w:cs="Arial"/>
          <w:b/>
        </w:rPr>
        <w:t>Children</w:t>
      </w:r>
      <w:proofErr w:type="spellEnd"/>
      <w:r>
        <w:rPr>
          <w:rFonts w:ascii="Arial Narrow" w:hAnsi="Arial Narrow" w:cs="Arial"/>
          <w:b/>
        </w:rPr>
        <w:t xml:space="preserve"> </w:t>
      </w:r>
      <w:proofErr w:type="spellStart"/>
      <w:r>
        <w:rPr>
          <w:rFonts w:ascii="Arial Narrow" w:hAnsi="Arial Narrow" w:cs="Arial"/>
          <w:b/>
        </w:rPr>
        <w:t>srl</w:t>
      </w:r>
      <w:proofErr w:type="spellEnd"/>
      <w:r>
        <w:rPr>
          <w:rFonts w:ascii="Arial Narrow" w:hAnsi="Arial Narrow" w:cs="Arial"/>
          <w:b/>
        </w:rPr>
        <w:t>.</w:t>
      </w:r>
    </w:p>
    <w:p w:rsidR="00AD1572" w:rsidRDefault="00AD1572" w:rsidP="00AD1572">
      <w:pPr>
        <w:spacing w:line="320" w:lineRule="exact"/>
        <w:jc w:val="both"/>
      </w:pPr>
    </w:p>
    <w:p w:rsidR="00AD1572" w:rsidRDefault="007D479B" w:rsidP="00AD1572">
      <w:pPr>
        <w:spacing w:line="320" w:lineRule="exact"/>
        <w:jc w:val="center"/>
        <w:rPr>
          <w:rFonts w:ascii="Arial Narrow" w:hAnsi="Arial Narrow" w:cs="Arial"/>
        </w:rPr>
      </w:pPr>
      <w:r>
        <w:rPr>
          <w:rFonts w:ascii="Arial Narrow" w:hAnsi="Arial Narrow" w:cs="Arial"/>
        </w:rPr>
        <w:t>IL PRESIDENTE</w:t>
      </w:r>
    </w:p>
    <w:p w:rsidR="00AD1572" w:rsidRPr="00DE19ED" w:rsidRDefault="00AD1572" w:rsidP="00AD1572">
      <w:pPr>
        <w:spacing w:line="320" w:lineRule="exact"/>
        <w:jc w:val="center"/>
        <w:rPr>
          <w:rFonts w:ascii="Arial Narrow" w:hAnsi="Arial Narrow" w:cs="Arial"/>
        </w:rPr>
      </w:pPr>
    </w:p>
    <w:p w:rsidR="00AD1572" w:rsidRPr="00234C92" w:rsidRDefault="00AD1572" w:rsidP="00AD1572">
      <w:pPr>
        <w:spacing w:line="320" w:lineRule="exact"/>
        <w:jc w:val="center"/>
        <w:rPr>
          <w:rFonts w:ascii="Arial Narrow" w:hAnsi="Arial Narrow" w:cs="Arial"/>
        </w:rPr>
      </w:pPr>
      <w:r w:rsidRPr="00DE19ED">
        <w:rPr>
          <w:rFonts w:ascii="Arial Narrow" w:hAnsi="Arial Narrow" w:cs="Arial"/>
        </w:rPr>
        <w:t xml:space="preserve">in esecuzione del </w:t>
      </w:r>
      <w:r>
        <w:rPr>
          <w:rFonts w:ascii="Arial Narrow" w:hAnsi="Arial Narrow" w:cs="Arial"/>
        </w:rPr>
        <w:t xml:space="preserve">proprio </w:t>
      </w:r>
      <w:r w:rsidRPr="00DE19ED">
        <w:rPr>
          <w:rFonts w:ascii="Arial Narrow" w:hAnsi="Arial Narrow" w:cs="Arial"/>
        </w:rPr>
        <w:t xml:space="preserve">provvedimento </w:t>
      </w:r>
      <w:r w:rsidR="00FD7723">
        <w:rPr>
          <w:rFonts w:ascii="Arial Narrow" w:hAnsi="Arial Narrow" w:cs="Arial"/>
        </w:rPr>
        <w:t xml:space="preserve">del </w:t>
      </w:r>
      <w:r w:rsidR="00BF018B">
        <w:rPr>
          <w:rFonts w:ascii="Arial Narrow" w:hAnsi="Arial Narrow" w:cs="Arial"/>
        </w:rPr>
        <w:t>26/07/2024</w:t>
      </w:r>
    </w:p>
    <w:p w:rsidR="00AD1572" w:rsidRPr="00234C92" w:rsidRDefault="00AD1572" w:rsidP="00AD1572">
      <w:pPr>
        <w:spacing w:line="320" w:lineRule="exact"/>
        <w:jc w:val="center"/>
        <w:rPr>
          <w:rFonts w:ascii="Arial Narrow" w:hAnsi="Arial Narrow" w:cs="Arial"/>
        </w:rPr>
      </w:pPr>
    </w:p>
    <w:p w:rsidR="00AD1572" w:rsidRDefault="00AD1572" w:rsidP="00AD1572">
      <w:pPr>
        <w:spacing w:line="320" w:lineRule="exact"/>
        <w:jc w:val="center"/>
        <w:rPr>
          <w:rFonts w:ascii="Arial Narrow" w:hAnsi="Arial Narrow" w:cs="Arial"/>
        </w:rPr>
      </w:pPr>
      <w:r w:rsidRPr="00234C92">
        <w:rPr>
          <w:rFonts w:ascii="Arial Narrow" w:hAnsi="Arial Narrow" w:cs="Arial"/>
        </w:rPr>
        <w:t>RENDE NOTO</w:t>
      </w:r>
    </w:p>
    <w:p w:rsidR="00AD1572" w:rsidRPr="00234C92" w:rsidRDefault="00AD1572" w:rsidP="00AD1572">
      <w:pPr>
        <w:spacing w:line="320" w:lineRule="exact"/>
        <w:jc w:val="center"/>
        <w:rPr>
          <w:rFonts w:ascii="Arial Narrow" w:hAnsi="Arial Narrow" w:cs="Arial"/>
        </w:rPr>
      </w:pPr>
    </w:p>
    <w:p w:rsidR="00AD1572" w:rsidRDefault="00AD1572" w:rsidP="00AD1572">
      <w:pPr>
        <w:spacing w:line="320" w:lineRule="exact"/>
        <w:jc w:val="center"/>
        <w:rPr>
          <w:rFonts w:ascii="Arial Narrow" w:hAnsi="Arial Narrow" w:cs="Arial"/>
        </w:rPr>
      </w:pPr>
      <w:r w:rsidRPr="00234C92">
        <w:rPr>
          <w:rFonts w:ascii="Arial Narrow" w:hAnsi="Arial Narrow" w:cs="Arial"/>
        </w:rPr>
        <w:t>che la Soci</w:t>
      </w:r>
      <w:r>
        <w:rPr>
          <w:rFonts w:ascii="Arial Narrow" w:hAnsi="Arial Narrow" w:cs="Arial"/>
        </w:rPr>
        <w:t xml:space="preserve">età Reggio </w:t>
      </w:r>
      <w:proofErr w:type="spellStart"/>
      <w:r>
        <w:rPr>
          <w:rFonts w:ascii="Arial Narrow" w:hAnsi="Arial Narrow" w:cs="Arial"/>
        </w:rPr>
        <w:t>Children</w:t>
      </w:r>
      <w:proofErr w:type="spellEnd"/>
      <w:r>
        <w:rPr>
          <w:rFonts w:ascii="Arial Narrow" w:hAnsi="Arial Narrow" w:cs="Arial"/>
        </w:rPr>
        <w:t xml:space="preserve"> </w:t>
      </w:r>
      <w:r w:rsidRPr="00FD2E87">
        <w:rPr>
          <w:rFonts w:ascii="Arial Narrow" w:hAnsi="Arial Narrow" w:cs="Arial"/>
        </w:rPr>
        <w:t>s.r.l., P.IVA</w:t>
      </w:r>
      <w:r w:rsidRPr="00234C92">
        <w:rPr>
          <w:rFonts w:ascii="Arial Narrow" w:hAnsi="Arial Narrow" w:cs="Arial"/>
        </w:rPr>
        <w:t xml:space="preserve"> 01586410357, con sede a Reggio Emilia in Via </w:t>
      </w:r>
      <w:proofErr w:type="spellStart"/>
      <w:r w:rsidRPr="00234C92">
        <w:rPr>
          <w:rFonts w:ascii="Arial Narrow" w:hAnsi="Arial Narrow" w:cs="Arial"/>
        </w:rPr>
        <w:t>Bligny</w:t>
      </w:r>
      <w:proofErr w:type="spellEnd"/>
      <w:r w:rsidRPr="00234C92">
        <w:rPr>
          <w:rFonts w:ascii="Arial Narrow" w:hAnsi="Arial Narrow" w:cs="Arial"/>
        </w:rPr>
        <w:t xml:space="preserve"> 1/A, indice il seguente</w:t>
      </w:r>
    </w:p>
    <w:p w:rsidR="00AD1572" w:rsidRDefault="00AD1572" w:rsidP="00AD1572">
      <w:pPr>
        <w:spacing w:line="320" w:lineRule="exact"/>
        <w:jc w:val="center"/>
        <w:rPr>
          <w:rFonts w:ascii="Arial Narrow" w:hAnsi="Arial Narrow" w:cs="Arial"/>
        </w:rPr>
      </w:pPr>
    </w:p>
    <w:p w:rsidR="00AD1572" w:rsidRDefault="00AD1572" w:rsidP="00AD1572">
      <w:pPr>
        <w:spacing w:line="320" w:lineRule="exact"/>
        <w:jc w:val="center"/>
        <w:rPr>
          <w:rFonts w:ascii="Arial Narrow" w:hAnsi="Arial Narrow" w:cs="Arial"/>
          <w:b/>
          <w:bCs/>
        </w:rPr>
      </w:pPr>
      <w:r w:rsidRPr="00234C92">
        <w:rPr>
          <w:rFonts w:ascii="Arial Narrow" w:hAnsi="Arial Narrow" w:cs="Arial"/>
          <w:b/>
          <w:bCs/>
        </w:rPr>
        <w:t>AVVISO</w:t>
      </w:r>
    </w:p>
    <w:p w:rsidR="00AD1572" w:rsidRDefault="00AD1572" w:rsidP="00AD1572">
      <w:pPr>
        <w:spacing w:line="320" w:lineRule="exact"/>
        <w:jc w:val="center"/>
        <w:rPr>
          <w:rFonts w:ascii="Arial Narrow" w:hAnsi="Arial Narrow" w:cs="Arial"/>
          <w:bCs/>
        </w:rPr>
      </w:pPr>
    </w:p>
    <w:p w:rsidR="00AD1572" w:rsidRDefault="00AD1572" w:rsidP="00AD1572">
      <w:pPr>
        <w:spacing w:line="320" w:lineRule="exact"/>
        <w:jc w:val="center"/>
        <w:rPr>
          <w:rFonts w:ascii="Arial Narrow" w:hAnsi="Arial Narrow" w:cs="Arial"/>
        </w:rPr>
      </w:pPr>
      <w:r>
        <w:rPr>
          <w:rFonts w:ascii="Arial Narrow" w:hAnsi="Arial Narrow" w:cs="Arial"/>
        </w:rPr>
        <w:t xml:space="preserve">di selezione pubblica per l’assunzione a tempo indeterminato </w:t>
      </w:r>
      <w:r w:rsidR="00BF018B">
        <w:rPr>
          <w:rFonts w:ascii="Arial Narrow" w:hAnsi="Arial Narrow" w:cs="Arial"/>
        </w:rPr>
        <w:t>di una figura professionale di Pedagogista</w:t>
      </w:r>
      <w:r>
        <w:rPr>
          <w:rFonts w:ascii="Arial Narrow" w:hAnsi="Arial Narrow" w:cs="Arial"/>
        </w:rPr>
        <w:t xml:space="preserve"> presso la sede di Reggio </w:t>
      </w:r>
      <w:proofErr w:type="spellStart"/>
      <w:r>
        <w:rPr>
          <w:rFonts w:ascii="Arial Narrow" w:hAnsi="Arial Narrow" w:cs="Arial"/>
        </w:rPr>
        <w:t>Children</w:t>
      </w:r>
      <w:proofErr w:type="spellEnd"/>
      <w:r>
        <w:rPr>
          <w:rFonts w:ascii="Arial Narrow" w:hAnsi="Arial Narrow" w:cs="Arial"/>
        </w:rPr>
        <w:t xml:space="preserve"> s</w:t>
      </w:r>
      <w:r w:rsidR="00E44840">
        <w:rPr>
          <w:rFonts w:ascii="Arial Narrow" w:hAnsi="Arial Narrow" w:cs="Arial"/>
        </w:rPr>
        <w:t>.</w:t>
      </w:r>
      <w:r>
        <w:rPr>
          <w:rFonts w:ascii="Arial Narrow" w:hAnsi="Arial Narrow" w:cs="Arial"/>
        </w:rPr>
        <w:t>r</w:t>
      </w:r>
      <w:r w:rsidR="00E44840">
        <w:rPr>
          <w:rFonts w:ascii="Arial Narrow" w:hAnsi="Arial Narrow" w:cs="Arial"/>
        </w:rPr>
        <w:t>.</w:t>
      </w:r>
      <w:r>
        <w:rPr>
          <w:rFonts w:ascii="Arial Narrow" w:hAnsi="Arial Narrow" w:cs="Arial"/>
        </w:rPr>
        <w:t>l</w:t>
      </w:r>
      <w:r w:rsidRPr="00234C92">
        <w:rPr>
          <w:rFonts w:ascii="Arial Narrow" w:hAnsi="Arial Narrow" w:cs="Arial"/>
        </w:rPr>
        <w:t>.</w:t>
      </w:r>
    </w:p>
    <w:p w:rsidR="00AD1572" w:rsidRDefault="00AD1572" w:rsidP="00AD1572">
      <w:pPr>
        <w:spacing w:line="320" w:lineRule="exact"/>
        <w:jc w:val="both"/>
        <w:rPr>
          <w:rFonts w:ascii="Arial Narrow" w:hAnsi="Arial Narrow" w:cs="Arial"/>
        </w:rPr>
      </w:pPr>
    </w:p>
    <w:p w:rsidR="00AD1572" w:rsidRDefault="00AD1572" w:rsidP="00AD1572">
      <w:pPr>
        <w:spacing w:line="320" w:lineRule="exact"/>
        <w:jc w:val="both"/>
        <w:rPr>
          <w:rFonts w:ascii="Arial Narrow" w:hAnsi="Arial Narrow" w:cs="Arial"/>
          <w:bCs/>
        </w:rPr>
      </w:pPr>
    </w:p>
    <w:p w:rsidR="00AD1572" w:rsidRDefault="00AD1572" w:rsidP="00AD1572">
      <w:pPr>
        <w:spacing w:line="320" w:lineRule="exact"/>
        <w:jc w:val="both"/>
        <w:rPr>
          <w:rFonts w:ascii="Arial Narrow" w:hAnsi="Arial Narrow" w:cs="Arial"/>
        </w:rPr>
      </w:pPr>
      <w:r w:rsidRPr="006B10E4">
        <w:rPr>
          <w:rFonts w:ascii="Arial Narrow" w:hAnsi="Arial Narrow" w:cs="Arial"/>
          <w:b/>
        </w:rPr>
        <w:t xml:space="preserve">Durata, </w:t>
      </w:r>
      <w:r>
        <w:rPr>
          <w:rFonts w:ascii="Arial Narrow" w:hAnsi="Arial Narrow" w:cs="Arial"/>
          <w:b/>
        </w:rPr>
        <w:t>s</w:t>
      </w:r>
      <w:r w:rsidRPr="006B10E4">
        <w:rPr>
          <w:rFonts w:ascii="Arial Narrow" w:hAnsi="Arial Narrow" w:cs="Arial"/>
          <w:b/>
        </w:rPr>
        <w:t xml:space="preserve">ede e </w:t>
      </w:r>
      <w:r>
        <w:rPr>
          <w:rFonts w:ascii="Arial Narrow" w:hAnsi="Arial Narrow" w:cs="Arial"/>
          <w:b/>
        </w:rPr>
        <w:t>i</w:t>
      </w:r>
      <w:r w:rsidRPr="006B10E4">
        <w:rPr>
          <w:rFonts w:ascii="Arial Narrow" w:hAnsi="Arial Narrow" w:cs="Arial"/>
          <w:b/>
        </w:rPr>
        <w:t>nquadramento</w:t>
      </w:r>
      <w:r w:rsidRPr="006B10E4">
        <w:rPr>
          <w:rFonts w:ascii="Arial Narrow" w:hAnsi="Arial Narrow" w:cs="Arial"/>
        </w:rPr>
        <w:t xml:space="preserve"> </w:t>
      </w:r>
    </w:p>
    <w:p w:rsidR="00AD1572" w:rsidRDefault="00AD1572" w:rsidP="00AD1572">
      <w:pPr>
        <w:spacing w:line="320" w:lineRule="exact"/>
        <w:jc w:val="both"/>
        <w:rPr>
          <w:rFonts w:ascii="Arial Narrow" w:hAnsi="Arial Narrow" w:cs="Arial"/>
        </w:rPr>
      </w:pPr>
    </w:p>
    <w:p w:rsidR="00BF018B" w:rsidRPr="00BF018B" w:rsidRDefault="00BF018B" w:rsidP="00BF018B">
      <w:pPr>
        <w:spacing w:line="320" w:lineRule="exact"/>
        <w:jc w:val="both"/>
        <w:rPr>
          <w:rFonts w:ascii="Arial Narrow" w:hAnsi="Arial Narrow" w:cs="Arial"/>
        </w:rPr>
      </w:pPr>
      <w:r w:rsidRPr="006B10E4">
        <w:rPr>
          <w:rFonts w:ascii="Arial Narrow" w:hAnsi="Arial Narrow" w:cs="Arial"/>
        </w:rPr>
        <w:t>L’assunzione è prevista</w:t>
      </w:r>
      <w:r>
        <w:rPr>
          <w:rFonts w:ascii="Arial Narrow" w:hAnsi="Arial Narrow" w:cs="Arial"/>
        </w:rPr>
        <w:t xml:space="preserve"> mediante contratto a tempo </w:t>
      </w:r>
      <w:r>
        <w:rPr>
          <w:rFonts w:ascii="Arial Narrow" w:hAnsi="Arial Narrow" w:cs="Arial"/>
        </w:rPr>
        <w:t>in</w:t>
      </w:r>
      <w:r w:rsidRPr="00E8305F">
        <w:rPr>
          <w:rFonts w:ascii="Arial Narrow" w:hAnsi="Arial Narrow" w:cs="Arial"/>
        </w:rPr>
        <w:t xml:space="preserve">determinato, previo superamento di un periodo di prova </w:t>
      </w:r>
      <w:r w:rsidRPr="00BF018B">
        <w:rPr>
          <w:rFonts w:ascii="Arial Narrow" w:hAnsi="Arial Narrow" w:cs="Arial"/>
        </w:rPr>
        <w:t>pari a</w:t>
      </w:r>
      <w:r w:rsidRPr="00BF018B">
        <w:rPr>
          <w:rFonts w:ascii="Arial Narrow" w:hAnsi="Arial Narrow" w:cs="Arial"/>
        </w:rPr>
        <w:t xml:space="preserve"> 90 giorni, inquadramento 3</w:t>
      </w:r>
      <w:r w:rsidRPr="00BF018B">
        <w:rPr>
          <w:rFonts w:ascii="Arial Narrow" w:hAnsi="Arial Narrow" w:cs="Arial"/>
        </w:rPr>
        <w:t xml:space="preserve">° livello commercio e servizi, </w:t>
      </w:r>
      <w:r w:rsidRPr="00BF018B">
        <w:rPr>
          <w:rFonts w:ascii="Arial Narrow" w:hAnsi="Arial Narrow" w:cs="Arial"/>
        </w:rPr>
        <w:t>3</w:t>
      </w:r>
      <w:r w:rsidRPr="00BF018B">
        <w:rPr>
          <w:rFonts w:ascii="Arial Narrow" w:hAnsi="Arial Narrow" w:cs="Arial"/>
        </w:rPr>
        <w:t>0 ore settimanali.</w:t>
      </w:r>
    </w:p>
    <w:p w:rsidR="00BF018B" w:rsidRDefault="00BF018B" w:rsidP="00BF018B">
      <w:pPr>
        <w:spacing w:line="320" w:lineRule="exact"/>
        <w:jc w:val="both"/>
        <w:rPr>
          <w:rFonts w:ascii="Arial Narrow" w:hAnsi="Arial Narrow" w:cs="Arial"/>
        </w:rPr>
      </w:pPr>
      <w:r w:rsidRPr="00BF018B">
        <w:rPr>
          <w:rFonts w:ascii="Arial Narrow" w:hAnsi="Arial Narrow" w:cs="Arial"/>
        </w:rPr>
        <w:t xml:space="preserve">Nel corso dello svolgimento del contratto, Reggio </w:t>
      </w:r>
      <w:proofErr w:type="spellStart"/>
      <w:r w:rsidRPr="00BF018B">
        <w:rPr>
          <w:rFonts w:ascii="Arial Narrow" w:hAnsi="Arial Narrow" w:cs="Arial"/>
        </w:rPr>
        <w:t>Children</w:t>
      </w:r>
      <w:proofErr w:type="spellEnd"/>
      <w:r w:rsidRPr="00BF018B">
        <w:rPr>
          <w:rFonts w:ascii="Arial Narrow" w:hAnsi="Arial Narrow" w:cs="Arial"/>
        </w:rPr>
        <w:t xml:space="preserve"> s.r.l. si riserva la facoltà di aumentare l’orario di lavoro fino a 40 ore settimanali – tempo pieno, in caso di eventuali necessità aziendali.</w:t>
      </w:r>
    </w:p>
    <w:p w:rsidR="001765CA" w:rsidRDefault="001765CA" w:rsidP="001765CA">
      <w:pPr>
        <w:spacing w:line="320" w:lineRule="exact"/>
        <w:jc w:val="both"/>
        <w:rPr>
          <w:rFonts w:ascii="Arial Narrow" w:hAnsi="Arial Narrow" w:cs="Arial"/>
        </w:rPr>
      </w:pPr>
      <w:r>
        <w:rPr>
          <w:rFonts w:ascii="Arial Narrow" w:hAnsi="Arial Narrow" w:cs="Arial"/>
        </w:rPr>
        <w:t xml:space="preserve">La società per motivi connessi ad esigenze gestionali e legati alla pianta organica delle risorse umane in essere, si riserva la facoltà di attingere dalla graduatoria definitiva, entro un periodo massimo di due anni dalla data di pubblicazione della stessa, fino ad un massimo di </w:t>
      </w:r>
      <w:r w:rsidR="007D479B">
        <w:rPr>
          <w:rFonts w:ascii="Arial Narrow" w:hAnsi="Arial Narrow" w:cs="Arial"/>
        </w:rPr>
        <w:t>un’ulteriore</w:t>
      </w:r>
      <w:r>
        <w:rPr>
          <w:rFonts w:ascii="Arial Narrow" w:hAnsi="Arial Narrow" w:cs="Arial"/>
        </w:rPr>
        <w:t xml:space="preserve"> risors</w:t>
      </w:r>
      <w:r w:rsidR="007D479B">
        <w:rPr>
          <w:rFonts w:ascii="Arial Narrow" w:hAnsi="Arial Narrow" w:cs="Arial"/>
        </w:rPr>
        <w:t>a</w:t>
      </w:r>
      <w:r>
        <w:rPr>
          <w:rFonts w:ascii="Arial Narrow" w:hAnsi="Arial Narrow" w:cs="Arial"/>
        </w:rPr>
        <w:t xml:space="preserve"> </w:t>
      </w:r>
      <w:r w:rsidR="007D479B">
        <w:rPr>
          <w:rFonts w:ascii="Arial Narrow" w:hAnsi="Arial Narrow" w:cs="Arial"/>
        </w:rPr>
        <w:t xml:space="preserve">a </w:t>
      </w:r>
      <w:r>
        <w:rPr>
          <w:rFonts w:ascii="Arial Narrow" w:hAnsi="Arial Narrow" w:cs="Arial"/>
        </w:rPr>
        <w:t xml:space="preserve">parità di condizioni e di inquadramento contrattuale. </w:t>
      </w:r>
    </w:p>
    <w:p w:rsidR="00BF018B" w:rsidRDefault="00BF018B" w:rsidP="00BF018B">
      <w:pPr>
        <w:spacing w:line="320" w:lineRule="exact"/>
        <w:jc w:val="both"/>
        <w:rPr>
          <w:rFonts w:ascii="Arial Narrow" w:hAnsi="Arial Narrow" w:cs="Arial"/>
        </w:rPr>
      </w:pPr>
    </w:p>
    <w:p w:rsidR="00BF018B" w:rsidRPr="00234C92" w:rsidRDefault="00BF018B" w:rsidP="00BF018B">
      <w:pPr>
        <w:spacing w:line="320" w:lineRule="exact"/>
        <w:jc w:val="both"/>
        <w:rPr>
          <w:rFonts w:ascii="Arial Narrow" w:hAnsi="Arial Narrow" w:cs="Arial"/>
        </w:rPr>
      </w:pPr>
      <w:r w:rsidRPr="006B10E4">
        <w:rPr>
          <w:rFonts w:ascii="Arial Narrow" w:hAnsi="Arial Narrow" w:cs="Arial"/>
        </w:rPr>
        <w:t xml:space="preserve">La sede della società ove si svolge principalmente il lavoro è in via Bligny,1/A </w:t>
      </w:r>
      <w:proofErr w:type="spellStart"/>
      <w:r w:rsidRPr="006B10E4">
        <w:rPr>
          <w:rFonts w:ascii="Arial Narrow" w:hAnsi="Arial Narrow" w:cs="Arial"/>
        </w:rPr>
        <w:t>a</w:t>
      </w:r>
      <w:proofErr w:type="spellEnd"/>
      <w:r w:rsidRPr="006B10E4">
        <w:rPr>
          <w:rFonts w:ascii="Arial Narrow" w:hAnsi="Arial Narrow" w:cs="Arial"/>
        </w:rPr>
        <w:t xml:space="preserve"> Reggio Emilia presso il Centro Internazionale Loris Malaguzzi</w:t>
      </w:r>
      <w:r>
        <w:rPr>
          <w:rFonts w:ascii="Arial Narrow" w:hAnsi="Arial Narrow" w:cs="Arial"/>
        </w:rPr>
        <w:t>.</w:t>
      </w:r>
    </w:p>
    <w:p w:rsidR="00BF018B" w:rsidRPr="00234C92" w:rsidRDefault="00BF018B" w:rsidP="00BF018B">
      <w:pPr>
        <w:spacing w:line="320" w:lineRule="exact"/>
        <w:jc w:val="both"/>
        <w:rPr>
          <w:rFonts w:ascii="Arial Narrow" w:hAnsi="Arial Narrow" w:cs="Arial"/>
        </w:rPr>
      </w:pPr>
      <w:r>
        <w:rPr>
          <w:rFonts w:ascii="Arial Narrow" w:hAnsi="Arial Narrow" w:cs="Arial"/>
        </w:rPr>
        <w:t>Se per mezzo della selezione ad</w:t>
      </w:r>
      <w:r w:rsidRPr="00234C92">
        <w:rPr>
          <w:rFonts w:ascii="Arial Narrow" w:hAnsi="Arial Narrow" w:cs="Arial"/>
        </w:rPr>
        <w:t xml:space="preserve"> evidenza pubblica non verrà individuato un/a candidato/a in possesso delle competenze ed esperienze richieste, </w:t>
      </w:r>
      <w:r>
        <w:rPr>
          <w:rFonts w:ascii="Arial Narrow" w:hAnsi="Arial Narrow" w:cs="Arial"/>
        </w:rPr>
        <w:t>l’assunzione</w:t>
      </w:r>
      <w:r w:rsidRPr="00234C92">
        <w:rPr>
          <w:rFonts w:ascii="Arial Narrow" w:hAnsi="Arial Narrow" w:cs="Arial"/>
        </w:rPr>
        <w:t xml:space="preserve"> non verrà </w:t>
      </w:r>
      <w:r>
        <w:rPr>
          <w:rFonts w:ascii="Arial Narrow" w:hAnsi="Arial Narrow" w:cs="Arial"/>
        </w:rPr>
        <w:t>attivata</w:t>
      </w:r>
      <w:r w:rsidRPr="00234C92">
        <w:rPr>
          <w:rFonts w:ascii="Arial Narrow" w:hAnsi="Arial Narrow" w:cs="Arial"/>
        </w:rPr>
        <w:t>.</w:t>
      </w:r>
    </w:p>
    <w:p w:rsidR="00BF018B" w:rsidRPr="00234C92" w:rsidRDefault="00BF018B" w:rsidP="00BF018B">
      <w:pPr>
        <w:spacing w:line="320" w:lineRule="exact"/>
        <w:jc w:val="both"/>
        <w:rPr>
          <w:rFonts w:ascii="Arial Narrow" w:hAnsi="Arial Narrow" w:cs="Arial"/>
        </w:rPr>
      </w:pPr>
    </w:p>
    <w:p w:rsidR="00BF018B" w:rsidRDefault="00BF018B" w:rsidP="00BF018B">
      <w:pPr>
        <w:spacing w:line="320" w:lineRule="exact"/>
        <w:jc w:val="both"/>
        <w:rPr>
          <w:rFonts w:ascii="Arial Narrow" w:hAnsi="Arial Narrow" w:cs="Arial"/>
        </w:rPr>
      </w:pPr>
      <w:r>
        <w:rPr>
          <w:rFonts w:ascii="Arial Narrow" w:hAnsi="Arial Narrow" w:cs="Arial"/>
        </w:rPr>
        <w:t xml:space="preserve">L’assunzione è prevista, indicativamente a decorrere dal </w:t>
      </w:r>
      <w:r>
        <w:rPr>
          <w:rFonts w:ascii="Arial Narrow" w:hAnsi="Arial Narrow" w:cs="Arial"/>
        </w:rPr>
        <w:t>01/11/</w:t>
      </w:r>
      <w:r>
        <w:rPr>
          <w:rFonts w:ascii="Arial Narrow" w:hAnsi="Arial Narrow" w:cs="Arial"/>
        </w:rPr>
        <w:t>2024, compatibilmente con l’espletamento delle procedure di selezione.</w:t>
      </w:r>
    </w:p>
    <w:p w:rsidR="00BF018B" w:rsidRPr="004C240B" w:rsidRDefault="00BF018B" w:rsidP="00BF018B">
      <w:pPr>
        <w:spacing w:line="320" w:lineRule="exact"/>
        <w:jc w:val="both"/>
        <w:rPr>
          <w:rFonts w:ascii="Arial Narrow" w:hAnsi="Arial Narrow" w:cs="Arial"/>
          <w:bCs/>
        </w:rPr>
      </w:pPr>
      <w:r>
        <w:rPr>
          <w:rFonts w:ascii="Arial Narrow" w:hAnsi="Arial Narrow" w:cs="Arial"/>
          <w:bCs/>
        </w:rPr>
        <w:t xml:space="preserve">Reggio </w:t>
      </w:r>
      <w:proofErr w:type="spellStart"/>
      <w:r>
        <w:rPr>
          <w:rFonts w:ascii="Arial Narrow" w:hAnsi="Arial Narrow" w:cs="Arial"/>
          <w:bCs/>
        </w:rPr>
        <w:t>Children</w:t>
      </w:r>
      <w:proofErr w:type="spellEnd"/>
      <w:r>
        <w:rPr>
          <w:rFonts w:ascii="Arial Narrow" w:hAnsi="Arial Narrow" w:cs="Arial"/>
          <w:bCs/>
        </w:rPr>
        <w:t xml:space="preserve"> </w:t>
      </w:r>
      <w:proofErr w:type="spellStart"/>
      <w:r>
        <w:rPr>
          <w:rFonts w:ascii="Arial Narrow" w:hAnsi="Arial Narrow" w:cs="Arial"/>
        </w:rPr>
        <w:t>Srl</w:t>
      </w:r>
      <w:proofErr w:type="spellEnd"/>
      <w:r>
        <w:rPr>
          <w:rFonts w:ascii="Arial Narrow" w:hAnsi="Arial Narrow" w:cs="Arial"/>
          <w:bCs/>
        </w:rPr>
        <w:t xml:space="preserve"> </w:t>
      </w:r>
      <w:r w:rsidRPr="004C240B">
        <w:rPr>
          <w:rFonts w:ascii="Arial Narrow" w:hAnsi="Arial Narrow" w:cs="Arial"/>
          <w:bCs/>
        </w:rPr>
        <w:t xml:space="preserve">garantirà parità e pari opportunità tra uomini e </w:t>
      </w:r>
      <w:r>
        <w:rPr>
          <w:rFonts w:ascii="Arial Narrow" w:hAnsi="Arial Narrow" w:cs="Arial"/>
          <w:bCs/>
        </w:rPr>
        <w:t>donne per l’accesso al lavoro e</w:t>
      </w:r>
      <w:r w:rsidRPr="004C240B">
        <w:rPr>
          <w:rFonts w:ascii="Arial Narrow" w:hAnsi="Arial Narrow" w:cs="Arial"/>
          <w:bCs/>
        </w:rPr>
        <w:t xml:space="preserve"> il trattamento sul lavoro, ai sensi della Legge 125/1991.</w:t>
      </w:r>
    </w:p>
    <w:p w:rsidR="00BF018B" w:rsidRDefault="00BF018B" w:rsidP="00BF018B">
      <w:pPr>
        <w:spacing w:line="320" w:lineRule="exact"/>
        <w:jc w:val="both"/>
        <w:rPr>
          <w:rFonts w:ascii="Arial Narrow" w:hAnsi="Arial Narrow" w:cs="Arial"/>
          <w:bCs/>
        </w:rPr>
      </w:pPr>
      <w:r>
        <w:rPr>
          <w:rFonts w:ascii="Arial Narrow" w:hAnsi="Arial Narrow" w:cs="Arial"/>
          <w:bCs/>
        </w:rPr>
        <w:lastRenderedPageBreak/>
        <w:t xml:space="preserve">Reggio </w:t>
      </w:r>
      <w:proofErr w:type="spellStart"/>
      <w:r>
        <w:rPr>
          <w:rFonts w:ascii="Arial Narrow" w:hAnsi="Arial Narrow" w:cs="Arial"/>
          <w:bCs/>
        </w:rPr>
        <w:t>Children</w:t>
      </w:r>
      <w:proofErr w:type="spellEnd"/>
      <w:r>
        <w:rPr>
          <w:rFonts w:ascii="Arial Narrow" w:hAnsi="Arial Narrow" w:cs="Arial"/>
          <w:bCs/>
        </w:rPr>
        <w:t xml:space="preserve"> </w:t>
      </w:r>
      <w:proofErr w:type="spellStart"/>
      <w:r>
        <w:rPr>
          <w:rFonts w:ascii="Arial Narrow" w:hAnsi="Arial Narrow" w:cs="Arial"/>
          <w:bCs/>
        </w:rPr>
        <w:t>srl</w:t>
      </w:r>
      <w:proofErr w:type="spellEnd"/>
      <w:r>
        <w:rPr>
          <w:rFonts w:ascii="Arial Narrow" w:hAnsi="Arial Narrow" w:cs="Arial"/>
          <w:bCs/>
        </w:rPr>
        <w:t xml:space="preserve"> si riserva la facoltà di sospendere/annullare/revocare in tutto o in parte il presente avviso di selezione per cause legate all’andamento delle attività della società o qualora nessun candidato dovesse risultare idoneo.</w:t>
      </w:r>
    </w:p>
    <w:p w:rsidR="00BF018B" w:rsidRDefault="00BF018B" w:rsidP="00AD1572">
      <w:pPr>
        <w:spacing w:line="320" w:lineRule="exact"/>
        <w:jc w:val="both"/>
        <w:rPr>
          <w:rFonts w:ascii="Arial Narrow" w:hAnsi="Arial Narrow" w:cs="Arial"/>
        </w:rPr>
      </w:pPr>
    </w:p>
    <w:p w:rsidR="00AD1572" w:rsidRDefault="00AD1572" w:rsidP="00AD1572">
      <w:pPr>
        <w:spacing w:line="320" w:lineRule="exact"/>
        <w:jc w:val="both"/>
        <w:rPr>
          <w:rFonts w:ascii="Arial Narrow" w:hAnsi="Arial Narrow" w:cs="Arial"/>
        </w:rPr>
      </w:pPr>
      <w:r>
        <w:rPr>
          <w:rFonts w:ascii="Arial Narrow" w:hAnsi="Arial Narrow" w:cs="Arial"/>
          <w:b/>
        </w:rPr>
        <w:t>Profilo</w:t>
      </w:r>
      <w:r w:rsidRPr="00001844">
        <w:rPr>
          <w:rFonts w:ascii="Arial Narrow" w:hAnsi="Arial Narrow" w:cs="Arial"/>
          <w:b/>
        </w:rPr>
        <w:t xml:space="preserve">: </w:t>
      </w:r>
      <w:r w:rsidRPr="00BF018B">
        <w:rPr>
          <w:rFonts w:ascii="Arial Narrow" w:hAnsi="Arial Narrow" w:cs="Arial"/>
        </w:rPr>
        <w:t>Pedagogista</w:t>
      </w:r>
      <w:r w:rsidR="00BF018B" w:rsidRPr="00BF018B">
        <w:rPr>
          <w:rFonts w:ascii="Arial Narrow" w:hAnsi="Arial Narrow" w:cs="Arial"/>
        </w:rPr>
        <w:t>, professionista specializzata nei processi educativi, formativi e pedagogici</w:t>
      </w:r>
      <w:r w:rsidR="00BF018B">
        <w:rPr>
          <w:rFonts w:ascii="Arial Narrow" w:hAnsi="Arial Narrow" w:cs="Arial"/>
        </w:rPr>
        <w:t>.</w:t>
      </w:r>
    </w:p>
    <w:p w:rsidR="00AD1572" w:rsidRDefault="00AD1572" w:rsidP="00AD1572">
      <w:pPr>
        <w:spacing w:line="320" w:lineRule="exact"/>
        <w:jc w:val="both"/>
        <w:rPr>
          <w:rFonts w:ascii="Arial Narrow" w:hAnsi="Arial Narrow" w:cs="Arial"/>
          <w:b/>
        </w:rPr>
      </w:pPr>
    </w:p>
    <w:p w:rsidR="00AD1572" w:rsidRDefault="00AD1572" w:rsidP="00AD1572">
      <w:pPr>
        <w:spacing w:line="320" w:lineRule="exact"/>
        <w:jc w:val="both"/>
        <w:rPr>
          <w:rFonts w:ascii="Arial Narrow" w:hAnsi="Arial Narrow" w:cs="Arial"/>
          <w:b/>
        </w:rPr>
      </w:pPr>
      <w:r>
        <w:rPr>
          <w:rFonts w:ascii="Arial Narrow" w:hAnsi="Arial Narrow" w:cs="Arial"/>
          <w:b/>
        </w:rPr>
        <w:t>Competenze professionali ricercate</w:t>
      </w:r>
      <w:r w:rsidR="00BF018B">
        <w:rPr>
          <w:rFonts w:ascii="Arial Narrow" w:hAnsi="Arial Narrow" w:cs="Arial"/>
          <w:b/>
        </w:rPr>
        <w:t>:</w:t>
      </w:r>
    </w:p>
    <w:p w:rsidR="00AD1572" w:rsidRPr="00562FDA" w:rsidRDefault="00BF018B" w:rsidP="00BF018B">
      <w:pPr>
        <w:spacing w:line="320" w:lineRule="exact"/>
        <w:jc w:val="both"/>
        <w:rPr>
          <w:rFonts w:ascii="Arial Narrow" w:hAnsi="Arial Narrow" w:cs="Arial"/>
          <w:b/>
        </w:rPr>
      </w:pPr>
      <w:r>
        <w:rPr>
          <w:rFonts w:ascii="Arial Narrow" w:hAnsi="Arial Narrow" w:cs="Arial"/>
        </w:rPr>
        <w:t>La figura professionale ricercata corrisponde ad un profilo rispondente ai requisiti e competenze di seguito precisate</w:t>
      </w:r>
      <w:r>
        <w:rPr>
          <w:rFonts w:ascii="Arial Narrow" w:hAnsi="Arial Narrow" w:cs="Arial"/>
        </w:rPr>
        <w:t xml:space="preserve">. </w:t>
      </w:r>
    </w:p>
    <w:p w:rsidR="00AD1572" w:rsidRPr="00C923B0" w:rsidRDefault="00AD1572" w:rsidP="00AD1572">
      <w:pPr>
        <w:spacing w:line="320" w:lineRule="exact"/>
        <w:jc w:val="both"/>
        <w:rPr>
          <w:rFonts w:ascii="Arial Narrow" w:hAnsi="Arial Narrow" w:cs="Arial"/>
        </w:rPr>
      </w:pPr>
      <w:r w:rsidRPr="00C923B0">
        <w:rPr>
          <w:rFonts w:ascii="Arial Narrow" w:hAnsi="Arial Narrow" w:cs="Arial"/>
        </w:rPr>
        <w:t>Il/la pedagogista è una figura estremamente importante e punto di riferimento all’interno di un contesto educativo.</w:t>
      </w:r>
    </w:p>
    <w:p w:rsidR="00AD1572" w:rsidRDefault="00AD1572" w:rsidP="00AD1572">
      <w:pPr>
        <w:spacing w:line="320" w:lineRule="exact"/>
        <w:jc w:val="both"/>
        <w:rPr>
          <w:rFonts w:ascii="Arial Narrow" w:hAnsi="Arial Narrow" w:cs="Arial"/>
        </w:rPr>
      </w:pPr>
      <w:r w:rsidRPr="00C923B0">
        <w:rPr>
          <w:rFonts w:ascii="Arial Narrow" w:hAnsi="Arial Narrow" w:cs="Arial"/>
        </w:rPr>
        <w:t>Egli/Ella deve essere in grado di:</w:t>
      </w:r>
    </w:p>
    <w:p w:rsidR="005A1158" w:rsidRDefault="00E44840" w:rsidP="00AD1572">
      <w:pPr>
        <w:numPr>
          <w:ilvl w:val="0"/>
          <w:numId w:val="30"/>
        </w:numPr>
        <w:spacing w:line="320" w:lineRule="exact"/>
        <w:jc w:val="both"/>
        <w:rPr>
          <w:rFonts w:ascii="Arial Narrow" w:hAnsi="Arial Narrow" w:cs="Arial"/>
        </w:rPr>
      </w:pPr>
      <w:r>
        <w:rPr>
          <w:rFonts w:ascii="Arial Narrow" w:hAnsi="Arial Narrow" w:cs="Arial"/>
        </w:rPr>
        <w:t>r</w:t>
      </w:r>
      <w:r w:rsidR="005A1158">
        <w:rPr>
          <w:rFonts w:ascii="Arial Narrow" w:hAnsi="Arial Narrow" w:cs="Arial"/>
        </w:rPr>
        <w:t>apportarsi con soggetti privati, pubblici, imprese, cooperative e/o enti di riferimento e che richiedano una consulenza nell’ambito educativo.</w:t>
      </w:r>
    </w:p>
    <w:p w:rsidR="00AD1572" w:rsidRDefault="00AD1572" w:rsidP="00AD1572">
      <w:pPr>
        <w:numPr>
          <w:ilvl w:val="0"/>
          <w:numId w:val="30"/>
        </w:numPr>
        <w:spacing w:line="320" w:lineRule="exact"/>
        <w:jc w:val="both"/>
        <w:rPr>
          <w:rFonts w:ascii="Arial Narrow" w:hAnsi="Arial Narrow" w:cs="Arial"/>
        </w:rPr>
      </w:pPr>
      <w:r>
        <w:rPr>
          <w:rFonts w:ascii="Arial Narrow" w:hAnsi="Arial Narrow" w:cs="Arial"/>
        </w:rPr>
        <w:t xml:space="preserve">formare, valorizzando le personalità e competenze </w:t>
      </w:r>
      <w:r w:rsidR="00E44840">
        <w:rPr>
          <w:rFonts w:ascii="Arial Narrow" w:hAnsi="Arial Narrow" w:cs="Arial"/>
        </w:rPr>
        <w:t>di tutti gli</w:t>
      </w:r>
      <w:r>
        <w:rPr>
          <w:rFonts w:ascii="Arial Narrow" w:hAnsi="Arial Narrow" w:cs="Arial"/>
        </w:rPr>
        <w:t xml:space="preserve"> operator</w:t>
      </w:r>
      <w:r w:rsidR="00E44840">
        <w:rPr>
          <w:rFonts w:ascii="Arial Narrow" w:hAnsi="Arial Narrow" w:cs="Arial"/>
        </w:rPr>
        <w:t>i</w:t>
      </w:r>
      <w:r>
        <w:rPr>
          <w:rFonts w:ascii="Arial Narrow" w:hAnsi="Arial Narrow" w:cs="Arial"/>
        </w:rPr>
        <w:t xml:space="preserve">: insegnanti, </w:t>
      </w:r>
      <w:proofErr w:type="spellStart"/>
      <w:r>
        <w:rPr>
          <w:rFonts w:ascii="Arial Narrow" w:hAnsi="Arial Narrow" w:cs="Arial"/>
        </w:rPr>
        <w:t>atelierist</w:t>
      </w:r>
      <w:r w:rsidR="00E44840">
        <w:rPr>
          <w:rFonts w:ascii="Arial Narrow" w:hAnsi="Arial Narrow" w:cs="Arial"/>
        </w:rPr>
        <w:t>i</w:t>
      </w:r>
      <w:proofErr w:type="spellEnd"/>
      <w:r>
        <w:rPr>
          <w:rFonts w:ascii="Arial Narrow" w:hAnsi="Arial Narrow" w:cs="Arial"/>
        </w:rPr>
        <w:t>, il personale di cucina e ausiliario, sostenendoli nello svolgimento del lavoro con i bambini e con i genitori;</w:t>
      </w:r>
    </w:p>
    <w:p w:rsidR="00AD1572" w:rsidRDefault="00AD1572" w:rsidP="00AD1572">
      <w:pPr>
        <w:numPr>
          <w:ilvl w:val="0"/>
          <w:numId w:val="30"/>
        </w:numPr>
        <w:spacing w:line="320" w:lineRule="exact"/>
        <w:jc w:val="both"/>
        <w:rPr>
          <w:rFonts w:ascii="Arial Narrow" w:hAnsi="Arial Narrow" w:cs="Arial"/>
        </w:rPr>
      </w:pPr>
      <w:r w:rsidRPr="00614D7B">
        <w:rPr>
          <w:rFonts w:ascii="Arial Narrow" w:hAnsi="Arial Narrow" w:cs="Arial"/>
        </w:rPr>
        <w:t>sostenere la formazione di un gruppo di lavoro autorevole e professionale nel quale</w:t>
      </w:r>
      <w:r>
        <w:rPr>
          <w:rFonts w:ascii="Arial Narrow" w:hAnsi="Arial Narrow" w:cs="Arial"/>
        </w:rPr>
        <w:t>,</w:t>
      </w:r>
      <w:r w:rsidRPr="00614D7B">
        <w:rPr>
          <w:rFonts w:ascii="Arial Narrow" w:hAnsi="Arial Narrow" w:cs="Arial"/>
        </w:rPr>
        <w:t xml:space="preserve"> ciascuno per il proprio ruolo</w:t>
      </w:r>
      <w:r>
        <w:rPr>
          <w:rFonts w:ascii="Arial Narrow" w:hAnsi="Arial Narrow" w:cs="Arial"/>
        </w:rPr>
        <w:t>,</w:t>
      </w:r>
      <w:r w:rsidRPr="00614D7B">
        <w:rPr>
          <w:rFonts w:ascii="Arial Narrow" w:hAnsi="Arial Narrow" w:cs="Arial"/>
        </w:rPr>
        <w:t xml:space="preserve"> si senta valorizzato in quanto soggetto attivo </w:t>
      </w:r>
      <w:r>
        <w:rPr>
          <w:rFonts w:ascii="Arial Narrow" w:hAnsi="Arial Narrow" w:cs="Arial"/>
        </w:rPr>
        <w:t>nell’organizzazione del lavoro;</w:t>
      </w:r>
    </w:p>
    <w:p w:rsidR="00AD1572" w:rsidRDefault="00AD1572" w:rsidP="00AD1572">
      <w:pPr>
        <w:numPr>
          <w:ilvl w:val="0"/>
          <w:numId w:val="30"/>
        </w:numPr>
        <w:spacing w:line="320" w:lineRule="exact"/>
        <w:jc w:val="both"/>
        <w:rPr>
          <w:rFonts w:ascii="Arial Narrow" w:hAnsi="Arial Narrow" w:cs="Arial"/>
        </w:rPr>
      </w:pPr>
      <w:r w:rsidRPr="000026DC">
        <w:rPr>
          <w:rFonts w:ascii="Arial Narrow" w:hAnsi="Arial Narrow" w:cs="Arial"/>
        </w:rPr>
        <w:t>progettare l’organizzazione e il funzionamento di un servizio educativo</w:t>
      </w:r>
      <w:r>
        <w:rPr>
          <w:rFonts w:ascii="Arial Narrow" w:hAnsi="Arial Narrow" w:cs="Arial"/>
        </w:rPr>
        <w:t>;</w:t>
      </w:r>
    </w:p>
    <w:p w:rsidR="00AD1572" w:rsidRDefault="00AD1572" w:rsidP="00AD1572">
      <w:pPr>
        <w:numPr>
          <w:ilvl w:val="0"/>
          <w:numId w:val="30"/>
        </w:numPr>
        <w:spacing w:line="320" w:lineRule="exact"/>
        <w:jc w:val="both"/>
        <w:rPr>
          <w:rFonts w:ascii="Arial Narrow" w:hAnsi="Arial Narrow" w:cs="Arial"/>
        </w:rPr>
      </w:pPr>
      <w:r>
        <w:rPr>
          <w:rFonts w:ascii="Arial Narrow" w:hAnsi="Arial Narrow" w:cs="Arial"/>
        </w:rPr>
        <w:t>elaborare il progetto educativo e pedagogico per un servizio educativo, in collaborazione con un team di collaboratori ed insegnanti;</w:t>
      </w:r>
    </w:p>
    <w:p w:rsidR="00AD1572" w:rsidRDefault="00AD1572" w:rsidP="00AD1572">
      <w:pPr>
        <w:numPr>
          <w:ilvl w:val="0"/>
          <w:numId w:val="30"/>
        </w:numPr>
        <w:spacing w:line="320" w:lineRule="exact"/>
        <w:jc w:val="both"/>
        <w:rPr>
          <w:rFonts w:ascii="Arial Narrow" w:hAnsi="Arial Narrow" w:cs="Arial"/>
        </w:rPr>
      </w:pPr>
      <w:r>
        <w:rPr>
          <w:rFonts w:ascii="Arial Narrow" w:hAnsi="Arial Narrow" w:cs="Arial"/>
        </w:rPr>
        <w:t>prestare consulenza in merito al coordinamento di un gruppo di lavoro e all’apertura di un nuovo servizio educativo 0-6 anni;</w:t>
      </w:r>
    </w:p>
    <w:p w:rsidR="00BF018B" w:rsidRDefault="00AD1572" w:rsidP="009A229A">
      <w:pPr>
        <w:numPr>
          <w:ilvl w:val="0"/>
          <w:numId w:val="30"/>
        </w:numPr>
        <w:spacing w:line="320" w:lineRule="exact"/>
        <w:jc w:val="both"/>
        <w:rPr>
          <w:rFonts w:ascii="Arial Narrow" w:hAnsi="Arial Narrow" w:cs="Arial"/>
        </w:rPr>
      </w:pPr>
      <w:r w:rsidRPr="00BF018B">
        <w:rPr>
          <w:rFonts w:ascii="Arial Narrow" w:hAnsi="Arial Narrow" w:cs="Arial"/>
        </w:rPr>
        <w:t>gestire i rapporti con Ent</w:t>
      </w:r>
      <w:r w:rsidR="00BF018B">
        <w:rPr>
          <w:rFonts w:ascii="Arial Narrow" w:hAnsi="Arial Narrow" w:cs="Arial"/>
        </w:rPr>
        <w:t>i pubblici e privati, famiglie.</w:t>
      </w:r>
    </w:p>
    <w:p w:rsidR="005A1158" w:rsidRPr="00BF018B" w:rsidRDefault="005A1158" w:rsidP="009A229A">
      <w:pPr>
        <w:numPr>
          <w:ilvl w:val="0"/>
          <w:numId w:val="30"/>
        </w:numPr>
        <w:spacing w:line="320" w:lineRule="exact"/>
        <w:jc w:val="both"/>
        <w:rPr>
          <w:rFonts w:ascii="Arial Narrow" w:hAnsi="Arial Narrow" w:cs="Arial"/>
        </w:rPr>
      </w:pPr>
      <w:r w:rsidRPr="00BF018B">
        <w:rPr>
          <w:rFonts w:ascii="Arial Narrow" w:hAnsi="Arial Narrow" w:cs="Arial"/>
        </w:rPr>
        <w:t xml:space="preserve">Elaborare proposte di consulenza </w:t>
      </w:r>
      <w:r w:rsidR="007F20E9" w:rsidRPr="00BF018B">
        <w:rPr>
          <w:rFonts w:ascii="Arial Narrow" w:hAnsi="Arial Narrow" w:cs="Arial"/>
        </w:rPr>
        <w:t xml:space="preserve">e/ di percorsi di progettazione in merito </w:t>
      </w:r>
      <w:r w:rsidR="00BF018B">
        <w:rPr>
          <w:rFonts w:ascii="Arial Narrow" w:hAnsi="Arial Narrow" w:cs="Arial"/>
        </w:rPr>
        <w:t xml:space="preserve">a servizi educativi già esistenti o in merito </w:t>
      </w:r>
      <w:r w:rsidR="007F20E9" w:rsidRPr="00BF018B">
        <w:rPr>
          <w:rFonts w:ascii="Arial Narrow" w:hAnsi="Arial Narrow" w:cs="Arial"/>
        </w:rPr>
        <w:t>all’apertura di nuovi servizi educativi o per la prima infanzia.</w:t>
      </w:r>
    </w:p>
    <w:p w:rsidR="00AD1572" w:rsidRPr="003855CF" w:rsidRDefault="00AD1572" w:rsidP="00AD1572">
      <w:pPr>
        <w:spacing w:line="320" w:lineRule="exact"/>
        <w:jc w:val="both"/>
        <w:rPr>
          <w:rFonts w:ascii="Arial Narrow" w:hAnsi="Arial Narrow" w:cs="Arial"/>
        </w:rPr>
      </w:pPr>
      <w:r w:rsidRPr="003855CF">
        <w:rPr>
          <w:rFonts w:ascii="Arial Narrow" w:hAnsi="Arial Narrow" w:cs="Arial"/>
        </w:rPr>
        <w:t xml:space="preserve">Il/la pedagogista si fa garante del progetto educativo e della sperimentazione pedagogica. </w:t>
      </w:r>
    </w:p>
    <w:p w:rsidR="00AD1572" w:rsidRDefault="00AD1572" w:rsidP="00AD1572">
      <w:pPr>
        <w:spacing w:line="320" w:lineRule="exact"/>
        <w:jc w:val="both"/>
        <w:rPr>
          <w:rFonts w:ascii="Arial Narrow" w:hAnsi="Arial Narrow" w:cs="Arial"/>
        </w:rPr>
      </w:pPr>
      <w:r w:rsidRPr="003855CF">
        <w:rPr>
          <w:rFonts w:ascii="Arial Narrow" w:hAnsi="Arial Narrow" w:cs="Arial"/>
        </w:rPr>
        <w:t>Egli/Ella avrà tra i propri compiti e obiettivi quell</w:t>
      </w:r>
      <w:r>
        <w:rPr>
          <w:rFonts w:ascii="Arial Narrow" w:hAnsi="Arial Narrow" w:cs="Arial"/>
        </w:rPr>
        <w:t>o</w:t>
      </w:r>
      <w:r w:rsidRPr="003855CF">
        <w:rPr>
          <w:rFonts w:ascii="Arial Narrow" w:hAnsi="Arial Narrow" w:cs="Arial"/>
        </w:rPr>
        <w:t xml:space="preserve"> di perseguire e rinnovare la qualità e i caratteri di</w:t>
      </w:r>
      <w:r w:rsidRPr="00614D7B">
        <w:rPr>
          <w:rFonts w:ascii="Arial Narrow" w:hAnsi="Arial Narrow" w:cs="Arial"/>
        </w:rPr>
        <w:t xml:space="preserve"> innovazione e di eccellenza del servizio. Lavorerà in stretto contatto</w:t>
      </w:r>
      <w:r>
        <w:rPr>
          <w:rFonts w:ascii="Arial Narrow" w:hAnsi="Arial Narrow" w:cs="Arial"/>
        </w:rPr>
        <w:t xml:space="preserve"> </w:t>
      </w:r>
      <w:r w:rsidRPr="00614D7B">
        <w:rPr>
          <w:rFonts w:ascii="Arial Narrow" w:hAnsi="Arial Narrow" w:cs="Arial"/>
        </w:rPr>
        <w:t>con gli esperti che cureranno la formazione, proporranno e seguiranno</w:t>
      </w:r>
      <w:r>
        <w:rPr>
          <w:rFonts w:ascii="Arial Narrow" w:hAnsi="Arial Narrow" w:cs="Arial"/>
        </w:rPr>
        <w:t xml:space="preserve"> </w:t>
      </w:r>
      <w:r w:rsidRPr="00614D7B">
        <w:rPr>
          <w:rFonts w:ascii="Arial Narrow" w:hAnsi="Arial Narrow" w:cs="Arial"/>
        </w:rPr>
        <w:t>sperimentazioni specifiche ed eserciteranno</w:t>
      </w:r>
      <w:r>
        <w:rPr>
          <w:rFonts w:ascii="Arial Narrow" w:hAnsi="Arial Narrow" w:cs="Arial"/>
        </w:rPr>
        <w:t xml:space="preserve"> </w:t>
      </w:r>
      <w:r w:rsidRPr="00614D7B">
        <w:rPr>
          <w:rFonts w:ascii="Arial Narrow" w:hAnsi="Arial Narrow" w:cs="Arial"/>
        </w:rPr>
        <w:t xml:space="preserve">il ruolo di supervisione. </w:t>
      </w:r>
    </w:p>
    <w:p w:rsidR="00AD1572" w:rsidRDefault="00AD1572" w:rsidP="00AD1572">
      <w:pPr>
        <w:spacing w:line="320" w:lineRule="exact"/>
        <w:jc w:val="both"/>
        <w:rPr>
          <w:rFonts w:ascii="Arial Narrow" w:hAnsi="Arial Narrow" w:cs="Arial"/>
        </w:rPr>
      </w:pPr>
      <w:r>
        <w:rPr>
          <w:rFonts w:ascii="Arial Narrow" w:hAnsi="Arial Narrow" w:cs="Arial"/>
        </w:rPr>
        <w:t>Il/la pedagogista dovrà p</w:t>
      </w:r>
      <w:r w:rsidRPr="00614D7B">
        <w:rPr>
          <w:rFonts w:ascii="Arial Narrow" w:hAnsi="Arial Narrow" w:cs="Arial"/>
        </w:rPr>
        <w:t>ertanto</w:t>
      </w:r>
      <w:r>
        <w:rPr>
          <w:rFonts w:ascii="Arial Narrow" w:hAnsi="Arial Narrow" w:cs="Arial"/>
        </w:rPr>
        <w:t xml:space="preserve"> </w:t>
      </w:r>
      <w:r w:rsidRPr="00614D7B">
        <w:rPr>
          <w:rFonts w:ascii="Arial Narrow" w:hAnsi="Arial Narrow" w:cs="Arial"/>
        </w:rPr>
        <w:t>possedere conoscenze pedagogiche, esperienza nei servizi per</w:t>
      </w:r>
      <w:r>
        <w:rPr>
          <w:rFonts w:ascii="Arial Narrow" w:hAnsi="Arial Narrow" w:cs="Arial"/>
        </w:rPr>
        <w:t xml:space="preserve"> </w:t>
      </w:r>
      <w:r w:rsidRPr="00614D7B">
        <w:rPr>
          <w:rFonts w:ascii="Arial Narrow" w:hAnsi="Arial Narrow" w:cs="Arial"/>
        </w:rPr>
        <w:t>l’infanzia e, preferibilmente, esperienza</w:t>
      </w:r>
      <w:r>
        <w:rPr>
          <w:rFonts w:ascii="Arial Narrow" w:hAnsi="Arial Narrow" w:cs="Arial"/>
        </w:rPr>
        <w:t xml:space="preserve"> </w:t>
      </w:r>
      <w:r w:rsidRPr="00614D7B">
        <w:rPr>
          <w:rFonts w:ascii="Arial Narrow" w:hAnsi="Arial Narrow" w:cs="Arial"/>
        </w:rPr>
        <w:t>di formazione e di conduzione di</w:t>
      </w:r>
      <w:r>
        <w:rPr>
          <w:rFonts w:ascii="Arial Narrow" w:hAnsi="Arial Narrow" w:cs="Arial"/>
        </w:rPr>
        <w:t xml:space="preserve"> </w:t>
      </w:r>
      <w:r w:rsidRPr="00614D7B">
        <w:rPr>
          <w:rFonts w:ascii="Arial Narrow" w:hAnsi="Arial Narrow" w:cs="Arial"/>
        </w:rPr>
        <w:t>gruppi di lavoro e attitudine alla ricerca educativa.</w:t>
      </w:r>
    </w:p>
    <w:p w:rsidR="00525A25" w:rsidRDefault="00525A25" w:rsidP="00AD1572">
      <w:pPr>
        <w:spacing w:line="320" w:lineRule="exact"/>
        <w:jc w:val="both"/>
        <w:rPr>
          <w:rFonts w:ascii="Arial Narrow" w:hAnsi="Arial Narrow" w:cs="Arial"/>
        </w:rPr>
      </w:pPr>
    </w:p>
    <w:p w:rsidR="00525A25" w:rsidRDefault="00525A25" w:rsidP="00AD1572">
      <w:pPr>
        <w:spacing w:line="320" w:lineRule="exact"/>
        <w:jc w:val="both"/>
        <w:rPr>
          <w:rFonts w:ascii="Arial Narrow" w:hAnsi="Arial Narrow" w:cs="Arial"/>
        </w:rPr>
      </w:pPr>
      <w:r>
        <w:rPr>
          <w:rFonts w:ascii="Arial Narrow" w:hAnsi="Arial Narrow" w:cs="Arial"/>
        </w:rPr>
        <w:t xml:space="preserve">Lavorerà in collaborazione con il gruppo di lavoro di Reggio </w:t>
      </w:r>
      <w:proofErr w:type="spellStart"/>
      <w:r>
        <w:rPr>
          <w:rFonts w:ascii="Arial Narrow" w:hAnsi="Arial Narrow" w:cs="Arial"/>
        </w:rPr>
        <w:t>Children</w:t>
      </w:r>
      <w:proofErr w:type="spellEnd"/>
      <w:r w:rsidR="00BF018B">
        <w:rPr>
          <w:rFonts w:ascii="Arial Narrow" w:hAnsi="Arial Narrow" w:cs="Arial"/>
        </w:rPr>
        <w:t xml:space="preserve"> </w:t>
      </w:r>
      <w:proofErr w:type="spellStart"/>
      <w:r w:rsidR="00BF018B">
        <w:rPr>
          <w:rFonts w:ascii="Arial Narrow" w:hAnsi="Arial Narrow" w:cs="Arial"/>
        </w:rPr>
        <w:t>srl</w:t>
      </w:r>
      <w:proofErr w:type="spellEnd"/>
      <w:r>
        <w:rPr>
          <w:rFonts w:ascii="Arial Narrow" w:hAnsi="Arial Narrow" w:cs="Arial"/>
        </w:rPr>
        <w:t>, in continuità con le attività in via di sviluppo e che si hanno intenzione di realizzare.</w:t>
      </w:r>
    </w:p>
    <w:p w:rsidR="00AD1572" w:rsidRDefault="00AD1572" w:rsidP="00AD1572">
      <w:pPr>
        <w:spacing w:line="320" w:lineRule="exact"/>
        <w:jc w:val="both"/>
        <w:rPr>
          <w:rFonts w:ascii="Arial Narrow" w:hAnsi="Arial Narrow" w:cs="Arial"/>
          <w:b/>
        </w:rPr>
      </w:pPr>
    </w:p>
    <w:p w:rsidR="00AD1572" w:rsidRDefault="00AD1572" w:rsidP="00AD1572">
      <w:pPr>
        <w:spacing w:line="320" w:lineRule="exact"/>
        <w:jc w:val="both"/>
        <w:rPr>
          <w:rFonts w:ascii="Arial Narrow" w:hAnsi="Arial Narrow" w:cs="Arial"/>
          <w:b/>
        </w:rPr>
      </w:pPr>
      <w:r w:rsidRPr="00440865">
        <w:rPr>
          <w:rFonts w:ascii="Arial Narrow" w:hAnsi="Arial Narrow" w:cs="Arial"/>
          <w:b/>
        </w:rPr>
        <w:t>Principali attitudini richieste</w:t>
      </w:r>
    </w:p>
    <w:p w:rsidR="00AD1572" w:rsidRDefault="00AD1572" w:rsidP="00AD1572">
      <w:pPr>
        <w:spacing w:line="320" w:lineRule="exact"/>
        <w:jc w:val="both"/>
        <w:rPr>
          <w:rFonts w:ascii="Arial Narrow" w:hAnsi="Arial Narrow" w:cs="Arial"/>
        </w:rPr>
      </w:pPr>
    </w:p>
    <w:p w:rsidR="00AD1572" w:rsidRDefault="00AD1572" w:rsidP="00AD1572">
      <w:pPr>
        <w:widowControl w:val="0"/>
        <w:numPr>
          <w:ilvl w:val="0"/>
          <w:numId w:val="26"/>
        </w:numPr>
        <w:suppressAutoHyphens/>
        <w:spacing w:line="320" w:lineRule="exact"/>
        <w:jc w:val="both"/>
        <w:rPr>
          <w:rFonts w:ascii="Arial Narrow" w:hAnsi="Arial Narrow" w:cs="Arial"/>
        </w:rPr>
      </w:pPr>
      <w:r>
        <w:rPr>
          <w:rFonts w:ascii="Arial Narrow" w:hAnsi="Arial Narrow" w:cs="Arial"/>
        </w:rPr>
        <w:t>Capacità di autonomia nella gestione ed organizzazione del lavoro.</w:t>
      </w:r>
    </w:p>
    <w:p w:rsidR="00AD1572" w:rsidRDefault="00AD1572" w:rsidP="00AD1572">
      <w:pPr>
        <w:numPr>
          <w:ilvl w:val="0"/>
          <w:numId w:val="26"/>
        </w:numPr>
        <w:spacing w:line="320" w:lineRule="exact"/>
        <w:jc w:val="both"/>
        <w:rPr>
          <w:rFonts w:ascii="Arial Narrow" w:hAnsi="Arial Narrow" w:cs="Arial"/>
        </w:rPr>
      </w:pPr>
      <w:r>
        <w:rPr>
          <w:rFonts w:ascii="Arial Narrow" w:hAnsi="Arial Narrow" w:cs="Arial"/>
        </w:rPr>
        <w:lastRenderedPageBreak/>
        <w:t xml:space="preserve">Predisposizione al lavoro di squadra e con terzi soggetti quali collaboratori o consulenti e capacità </w:t>
      </w:r>
      <w:r w:rsidRPr="005D2919">
        <w:rPr>
          <w:rFonts w:ascii="Arial Narrow" w:hAnsi="Arial Narrow" w:cs="Arial"/>
        </w:rPr>
        <w:t xml:space="preserve">di interfacciarsi </w:t>
      </w:r>
      <w:r>
        <w:rPr>
          <w:rFonts w:ascii="Arial Narrow" w:hAnsi="Arial Narrow" w:cs="Arial"/>
        </w:rPr>
        <w:t>con</w:t>
      </w:r>
      <w:r w:rsidRPr="005D2919">
        <w:rPr>
          <w:rFonts w:ascii="Arial Narrow" w:hAnsi="Arial Narrow" w:cs="Arial"/>
        </w:rPr>
        <w:t xml:space="preserve"> uffici interni e/o con altri soggetti o enti esterni</w:t>
      </w:r>
      <w:r>
        <w:rPr>
          <w:rFonts w:ascii="Arial Narrow" w:hAnsi="Arial Narrow" w:cs="Arial"/>
        </w:rPr>
        <w:t>.</w:t>
      </w:r>
    </w:p>
    <w:p w:rsidR="00AD1572" w:rsidRDefault="00AD1572" w:rsidP="00AD1572">
      <w:pPr>
        <w:numPr>
          <w:ilvl w:val="0"/>
          <w:numId w:val="26"/>
        </w:numPr>
        <w:spacing w:line="320" w:lineRule="exact"/>
        <w:jc w:val="both"/>
        <w:rPr>
          <w:rFonts w:ascii="Arial Narrow" w:hAnsi="Arial Narrow" w:cs="Arial"/>
        </w:rPr>
      </w:pPr>
      <w:r>
        <w:rPr>
          <w:rFonts w:ascii="Arial Narrow" w:hAnsi="Arial Narrow" w:cs="Arial"/>
        </w:rPr>
        <w:t>Capacità organizzative e di multitasking.</w:t>
      </w:r>
    </w:p>
    <w:p w:rsidR="00AD1572" w:rsidRDefault="00AD1572" w:rsidP="00AD1572">
      <w:pPr>
        <w:numPr>
          <w:ilvl w:val="0"/>
          <w:numId w:val="26"/>
        </w:numPr>
        <w:spacing w:line="320" w:lineRule="exact"/>
        <w:jc w:val="both"/>
        <w:rPr>
          <w:rFonts w:ascii="Arial Narrow" w:hAnsi="Arial Narrow" w:cs="Arial"/>
        </w:rPr>
      </w:pPr>
      <w:r>
        <w:rPr>
          <w:rFonts w:ascii="Arial Narrow" w:hAnsi="Arial Narrow" w:cs="Arial"/>
        </w:rPr>
        <w:t>Capacità di gestione del proprio lavoro finalizzata al raggiungimento degli obiettivi e al rispetto delle scadenze.</w:t>
      </w:r>
    </w:p>
    <w:p w:rsidR="00AD1572" w:rsidRDefault="00AD1572" w:rsidP="00AD1572">
      <w:pPr>
        <w:widowControl w:val="0"/>
        <w:numPr>
          <w:ilvl w:val="0"/>
          <w:numId w:val="26"/>
        </w:numPr>
        <w:suppressAutoHyphens/>
        <w:spacing w:line="320" w:lineRule="exact"/>
        <w:jc w:val="both"/>
        <w:rPr>
          <w:rFonts w:ascii="Arial Narrow" w:hAnsi="Arial Narrow" w:cs="Arial"/>
        </w:rPr>
      </w:pPr>
      <w:r>
        <w:rPr>
          <w:rFonts w:ascii="Arial Narrow" w:hAnsi="Arial Narrow" w:cs="Arial"/>
        </w:rPr>
        <w:t>D</w:t>
      </w:r>
      <w:r w:rsidRPr="00234C92">
        <w:rPr>
          <w:rFonts w:ascii="Arial Narrow" w:hAnsi="Arial Narrow" w:cs="Arial"/>
        </w:rPr>
        <w:t>isponibilità e flessibilità nella gestione degli orari di lavoro</w:t>
      </w:r>
      <w:r>
        <w:rPr>
          <w:rFonts w:ascii="Arial Narrow" w:hAnsi="Arial Narrow" w:cs="Arial"/>
        </w:rPr>
        <w:t>.</w:t>
      </w:r>
    </w:p>
    <w:p w:rsidR="00AD1572" w:rsidRPr="00234C92" w:rsidRDefault="00AD1572" w:rsidP="00AD1572">
      <w:pPr>
        <w:widowControl w:val="0"/>
        <w:numPr>
          <w:ilvl w:val="0"/>
          <w:numId w:val="26"/>
        </w:numPr>
        <w:suppressAutoHyphens/>
        <w:spacing w:line="320" w:lineRule="exact"/>
        <w:jc w:val="both"/>
        <w:rPr>
          <w:rFonts w:ascii="Arial Narrow" w:hAnsi="Arial Narrow" w:cs="Tahoma"/>
        </w:rPr>
      </w:pPr>
      <w:r>
        <w:rPr>
          <w:rFonts w:ascii="Arial Narrow" w:hAnsi="Arial Narrow" w:cs="Tahoma"/>
        </w:rPr>
        <w:t>C</w:t>
      </w:r>
      <w:r w:rsidRPr="00234C92">
        <w:rPr>
          <w:rFonts w:ascii="Arial Narrow" w:hAnsi="Arial Narrow" w:cs="Tahoma"/>
        </w:rPr>
        <w:t>apacità di elaborazione di idee e proposte proget</w:t>
      </w:r>
      <w:r>
        <w:rPr>
          <w:rFonts w:ascii="Arial Narrow" w:hAnsi="Arial Narrow" w:cs="Tahoma"/>
        </w:rPr>
        <w:t>tuali in ambito educativo.</w:t>
      </w:r>
    </w:p>
    <w:p w:rsidR="00AD1572" w:rsidRPr="00234C92" w:rsidRDefault="00AD1572" w:rsidP="00AD1572">
      <w:pPr>
        <w:widowControl w:val="0"/>
        <w:numPr>
          <w:ilvl w:val="0"/>
          <w:numId w:val="26"/>
        </w:numPr>
        <w:suppressAutoHyphens/>
        <w:spacing w:line="320" w:lineRule="exact"/>
        <w:jc w:val="both"/>
        <w:rPr>
          <w:rFonts w:ascii="Arial Narrow" w:hAnsi="Arial Narrow" w:cs="Arial"/>
        </w:rPr>
      </w:pPr>
      <w:r>
        <w:rPr>
          <w:rFonts w:ascii="Arial Narrow" w:hAnsi="Arial Narrow" w:cs="Arial"/>
        </w:rPr>
        <w:t>Disponibilità a trasferte brevi.</w:t>
      </w:r>
    </w:p>
    <w:p w:rsidR="00AD1572" w:rsidRPr="00234C92" w:rsidRDefault="00AD1572" w:rsidP="00AD1572">
      <w:pPr>
        <w:widowControl w:val="0"/>
        <w:numPr>
          <w:ilvl w:val="0"/>
          <w:numId w:val="26"/>
        </w:numPr>
        <w:suppressAutoHyphens/>
        <w:spacing w:line="320" w:lineRule="exact"/>
        <w:jc w:val="both"/>
        <w:rPr>
          <w:rFonts w:ascii="Arial Narrow" w:hAnsi="Arial Narrow" w:cs="Arial"/>
        </w:rPr>
      </w:pPr>
      <w:r>
        <w:rPr>
          <w:rFonts w:ascii="Arial Narrow" w:hAnsi="Arial Narrow" w:cs="Arial"/>
        </w:rPr>
        <w:t>B</w:t>
      </w:r>
      <w:r w:rsidRPr="00234C92">
        <w:rPr>
          <w:rFonts w:ascii="Arial Narrow" w:hAnsi="Arial Narrow" w:cs="Arial"/>
        </w:rPr>
        <w:t xml:space="preserve">uona capacità di relazione e di gestione dei rapporti istituzionali </w:t>
      </w:r>
      <w:r>
        <w:rPr>
          <w:rFonts w:ascii="Arial Narrow" w:hAnsi="Arial Narrow" w:cs="Arial"/>
        </w:rPr>
        <w:t>con E</w:t>
      </w:r>
      <w:r w:rsidRPr="00234C92">
        <w:rPr>
          <w:rFonts w:ascii="Arial Narrow" w:hAnsi="Arial Narrow" w:cs="Arial"/>
        </w:rPr>
        <w:t>nti pubblici in generale e con soggetti privati</w:t>
      </w:r>
      <w:r>
        <w:rPr>
          <w:rFonts w:ascii="Arial Narrow" w:hAnsi="Arial Narrow" w:cs="Arial"/>
        </w:rPr>
        <w:t>.</w:t>
      </w:r>
    </w:p>
    <w:p w:rsidR="00AD1572" w:rsidRDefault="00AD1572" w:rsidP="00AD1572">
      <w:pPr>
        <w:widowControl w:val="0"/>
        <w:numPr>
          <w:ilvl w:val="0"/>
          <w:numId w:val="26"/>
        </w:numPr>
        <w:suppressAutoHyphens/>
        <w:spacing w:line="320" w:lineRule="exact"/>
        <w:jc w:val="both"/>
        <w:rPr>
          <w:rFonts w:ascii="Arial Narrow" w:hAnsi="Arial Narrow" w:cs="Arial"/>
        </w:rPr>
      </w:pPr>
      <w:r>
        <w:rPr>
          <w:rFonts w:ascii="Arial Narrow" w:hAnsi="Arial Narrow" w:cs="Arial"/>
        </w:rPr>
        <w:t>E</w:t>
      </w:r>
      <w:r w:rsidRPr="004F0E8F">
        <w:rPr>
          <w:rFonts w:ascii="Arial Narrow" w:hAnsi="Arial Narrow" w:cs="Arial"/>
        </w:rPr>
        <w:t>sperienza nella gestione dei rapporti con le famigli</w:t>
      </w:r>
      <w:r>
        <w:rPr>
          <w:rFonts w:ascii="Arial Narrow" w:hAnsi="Arial Narrow" w:cs="Arial"/>
        </w:rPr>
        <w:t>e, con l’utenza e il territorio.</w:t>
      </w:r>
    </w:p>
    <w:p w:rsidR="00AD1572" w:rsidRPr="004F0E8F" w:rsidRDefault="00AD1572" w:rsidP="00AD1572">
      <w:pPr>
        <w:widowControl w:val="0"/>
        <w:numPr>
          <w:ilvl w:val="0"/>
          <w:numId w:val="26"/>
        </w:numPr>
        <w:suppressAutoHyphens/>
        <w:spacing w:line="320" w:lineRule="exact"/>
        <w:jc w:val="both"/>
        <w:rPr>
          <w:rFonts w:ascii="Arial Narrow" w:hAnsi="Arial Narrow" w:cs="Arial"/>
        </w:rPr>
      </w:pPr>
      <w:r>
        <w:rPr>
          <w:rFonts w:ascii="Arial Narrow" w:hAnsi="Arial Narrow" w:cs="Arial"/>
        </w:rPr>
        <w:t>Esperien</w:t>
      </w:r>
      <w:r w:rsidRPr="004F0E8F">
        <w:rPr>
          <w:rFonts w:ascii="Arial Narrow" w:hAnsi="Arial Narrow" w:cs="Arial"/>
        </w:rPr>
        <w:t>za nella consulenza psicopedagogica.</w:t>
      </w:r>
    </w:p>
    <w:p w:rsidR="00AD1572" w:rsidRPr="00837715" w:rsidRDefault="00AD1572" w:rsidP="00AD1572">
      <w:pPr>
        <w:widowControl w:val="0"/>
        <w:numPr>
          <w:ilvl w:val="0"/>
          <w:numId w:val="26"/>
        </w:numPr>
        <w:suppressAutoHyphens/>
        <w:spacing w:line="320" w:lineRule="exact"/>
        <w:jc w:val="both"/>
        <w:rPr>
          <w:rFonts w:ascii="Arial Narrow" w:hAnsi="Arial Narrow" w:cs="Arial"/>
        </w:rPr>
      </w:pPr>
      <w:r>
        <w:rPr>
          <w:rFonts w:ascii="Arial Narrow" w:hAnsi="Arial Narrow" w:cs="Arial"/>
        </w:rPr>
        <w:t>C</w:t>
      </w:r>
      <w:r w:rsidRPr="00837715">
        <w:rPr>
          <w:rFonts w:ascii="Arial Narrow" w:hAnsi="Arial Narrow" w:cs="Arial"/>
        </w:rPr>
        <w:t xml:space="preserve">apacità di affiancamento </w:t>
      </w:r>
      <w:r>
        <w:rPr>
          <w:rFonts w:ascii="Arial Narrow" w:hAnsi="Arial Narrow" w:cs="Arial"/>
        </w:rPr>
        <w:t xml:space="preserve">e consulenza nella </w:t>
      </w:r>
      <w:r w:rsidRPr="00837715">
        <w:rPr>
          <w:rFonts w:ascii="Arial Narrow" w:hAnsi="Arial Narrow" w:cs="Arial"/>
        </w:rPr>
        <w:t>gestione e tutoraggio pedagogico-organizzativo di un servizio educativo.</w:t>
      </w:r>
    </w:p>
    <w:p w:rsidR="00AD1572" w:rsidRPr="00837715" w:rsidRDefault="00AD1572" w:rsidP="00AD1572">
      <w:pPr>
        <w:widowControl w:val="0"/>
        <w:numPr>
          <w:ilvl w:val="0"/>
          <w:numId w:val="26"/>
        </w:numPr>
        <w:suppressAutoHyphens/>
        <w:spacing w:line="320" w:lineRule="exact"/>
        <w:jc w:val="both"/>
        <w:rPr>
          <w:rFonts w:ascii="Arial Narrow" w:hAnsi="Arial Narrow" w:cs="Arial"/>
        </w:rPr>
      </w:pPr>
      <w:r>
        <w:rPr>
          <w:rFonts w:ascii="Arial Narrow" w:hAnsi="Arial Narrow" w:cs="Arial"/>
        </w:rPr>
        <w:t>E</w:t>
      </w:r>
      <w:r w:rsidRPr="00837715">
        <w:rPr>
          <w:rFonts w:ascii="Arial Narrow" w:hAnsi="Arial Narrow" w:cs="Arial"/>
        </w:rPr>
        <w:t xml:space="preserve">sperienza </w:t>
      </w:r>
      <w:r>
        <w:rPr>
          <w:rFonts w:ascii="Arial Narrow" w:hAnsi="Arial Narrow" w:cs="Arial"/>
        </w:rPr>
        <w:t xml:space="preserve">di consulenza </w:t>
      </w:r>
      <w:r w:rsidRPr="00837715">
        <w:rPr>
          <w:rFonts w:ascii="Arial Narrow" w:hAnsi="Arial Narrow" w:cs="Arial"/>
        </w:rPr>
        <w:t xml:space="preserve">nello sviluppo della progettazione didattica, degli atelier e della documentazione scolastica sui progetti </w:t>
      </w:r>
      <w:r>
        <w:rPr>
          <w:rFonts w:ascii="Arial Narrow" w:hAnsi="Arial Narrow" w:cs="Arial"/>
        </w:rPr>
        <w:t>specifici</w:t>
      </w:r>
      <w:r w:rsidRPr="00837715">
        <w:rPr>
          <w:rFonts w:ascii="Arial Narrow" w:hAnsi="Arial Narrow" w:cs="Arial"/>
        </w:rPr>
        <w:t xml:space="preserve"> del nido e della scuola dell’infanzia.</w:t>
      </w:r>
    </w:p>
    <w:p w:rsidR="00AD1572" w:rsidRPr="00837715" w:rsidRDefault="00AD1572" w:rsidP="00AD1572">
      <w:pPr>
        <w:widowControl w:val="0"/>
        <w:numPr>
          <w:ilvl w:val="0"/>
          <w:numId w:val="26"/>
        </w:numPr>
        <w:suppressAutoHyphens/>
        <w:spacing w:line="320" w:lineRule="exact"/>
        <w:jc w:val="both"/>
        <w:rPr>
          <w:rFonts w:ascii="Arial Narrow" w:hAnsi="Arial Narrow" w:cs="Arial"/>
        </w:rPr>
      </w:pPr>
      <w:r>
        <w:rPr>
          <w:rFonts w:ascii="Arial Narrow" w:hAnsi="Arial Narrow" w:cs="Arial"/>
        </w:rPr>
        <w:t>C</w:t>
      </w:r>
      <w:r w:rsidRPr="00837715">
        <w:rPr>
          <w:rFonts w:ascii="Arial Narrow" w:hAnsi="Arial Narrow" w:cs="Arial"/>
        </w:rPr>
        <w:t>apacità di valutazione e verifica di un gruppo di lavoro all’interno di un nido e/o scuola dell’infanzia e/o scuola primaria.</w:t>
      </w:r>
    </w:p>
    <w:p w:rsidR="00AD1572" w:rsidRPr="00234C92" w:rsidRDefault="00AD1572" w:rsidP="00AD1572">
      <w:pPr>
        <w:widowControl w:val="0"/>
        <w:numPr>
          <w:ilvl w:val="0"/>
          <w:numId w:val="26"/>
        </w:numPr>
        <w:suppressAutoHyphens/>
        <w:spacing w:line="320" w:lineRule="exact"/>
        <w:jc w:val="both"/>
        <w:rPr>
          <w:rFonts w:ascii="Arial Narrow" w:hAnsi="Arial Narrow" w:cs="Arial"/>
        </w:rPr>
      </w:pPr>
      <w:r>
        <w:rPr>
          <w:rFonts w:ascii="Arial Narrow" w:hAnsi="Arial Narrow" w:cs="Arial"/>
        </w:rPr>
        <w:t>Esperienza nell’elaborazione di</w:t>
      </w:r>
      <w:r w:rsidRPr="00234C92">
        <w:rPr>
          <w:rFonts w:ascii="Arial Narrow" w:hAnsi="Arial Narrow" w:cs="Arial"/>
        </w:rPr>
        <w:t xml:space="preserve"> piani di formazione sul territorio</w:t>
      </w:r>
      <w:r>
        <w:rPr>
          <w:rFonts w:ascii="Arial Narrow" w:hAnsi="Arial Narrow" w:cs="Arial"/>
        </w:rPr>
        <w:t>.</w:t>
      </w:r>
    </w:p>
    <w:p w:rsidR="00AD1572" w:rsidRDefault="00AD1572" w:rsidP="00AD1572">
      <w:pPr>
        <w:widowControl w:val="0"/>
        <w:numPr>
          <w:ilvl w:val="0"/>
          <w:numId w:val="26"/>
        </w:numPr>
        <w:suppressAutoHyphens/>
        <w:spacing w:line="320" w:lineRule="exact"/>
        <w:jc w:val="both"/>
        <w:rPr>
          <w:rFonts w:ascii="Arial Narrow" w:hAnsi="Arial Narrow" w:cs="Arial"/>
        </w:rPr>
      </w:pPr>
      <w:r>
        <w:rPr>
          <w:rFonts w:ascii="Arial Narrow" w:hAnsi="Arial Narrow" w:cs="Arial"/>
        </w:rPr>
        <w:t>E</w:t>
      </w:r>
      <w:r w:rsidRPr="00234C92">
        <w:rPr>
          <w:rFonts w:ascii="Arial Narrow" w:hAnsi="Arial Narrow" w:cs="Arial"/>
        </w:rPr>
        <w:t>speri</w:t>
      </w:r>
      <w:r>
        <w:rPr>
          <w:rFonts w:ascii="Arial Narrow" w:hAnsi="Arial Narrow" w:cs="Arial"/>
        </w:rPr>
        <w:t>enza e svolgimento di progetti con Università.</w:t>
      </w:r>
    </w:p>
    <w:p w:rsidR="00AD1572" w:rsidRDefault="00AD1572" w:rsidP="00AD1572">
      <w:pPr>
        <w:widowControl w:val="0"/>
        <w:suppressAutoHyphens/>
        <w:spacing w:line="320" w:lineRule="exact"/>
        <w:ind w:left="360"/>
        <w:jc w:val="both"/>
        <w:rPr>
          <w:rFonts w:ascii="Arial Narrow" w:hAnsi="Arial Narrow" w:cs="Arial"/>
        </w:rPr>
      </w:pPr>
    </w:p>
    <w:p w:rsidR="00AD1572" w:rsidRDefault="00AD1572" w:rsidP="00AD1572">
      <w:pPr>
        <w:spacing w:line="320" w:lineRule="exact"/>
        <w:jc w:val="both"/>
        <w:rPr>
          <w:rFonts w:ascii="Arial Narrow" w:hAnsi="Arial Narrow" w:cs="Arial"/>
        </w:rPr>
      </w:pPr>
    </w:p>
    <w:p w:rsidR="00AD1572" w:rsidRDefault="00AD1572" w:rsidP="00AD1572">
      <w:pPr>
        <w:spacing w:line="320" w:lineRule="exact"/>
        <w:jc w:val="both"/>
        <w:rPr>
          <w:rFonts w:ascii="Arial Narrow" w:hAnsi="Arial Narrow" w:cs="Arial"/>
          <w:b/>
        </w:rPr>
      </w:pPr>
      <w:r w:rsidRPr="00FA2006">
        <w:rPr>
          <w:rFonts w:ascii="Arial Narrow" w:hAnsi="Arial Narrow" w:cs="Arial"/>
          <w:b/>
        </w:rPr>
        <w:t>Requisiti richiesti per l’accesso (da possedersi alla data di scadenza del bando)</w:t>
      </w:r>
    </w:p>
    <w:p w:rsidR="00AD1572" w:rsidRPr="00FA2006" w:rsidRDefault="00AD1572" w:rsidP="00AD1572">
      <w:pPr>
        <w:spacing w:line="320" w:lineRule="exact"/>
        <w:jc w:val="both"/>
        <w:rPr>
          <w:rFonts w:ascii="Arial Narrow" w:hAnsi="Arial Narrow" w:cs="Arial"/>
          <w:b/>
        </w:rPr>
      </w:pPr>
    </w:p>
    <w:p w:rsidR="00AD1572" w:rsidRPr="00DE19ED" w:rsidRDefault="00AD1572" w:rsidP="00AD1572">
      <w:pPr>
        <w:spacing w:line="320" w:lineRule="exact"/>
        <w:jc w:val="both"/>
        <w:rPr>
          <w:rFonts w:ascii="Arial Narrow" w:hAnsi="Arial Narrow" w:cs="Arial"/>
        </w:rPr>
      </w:pPr>
      <w:r>
        <w:rPr>
          <w:rFonts w:ascii="Arial Narrow" w:hAnsi="Arial Narrow" w:cs="Arial"/>
        </w:rPr>
        <w:t>Per poter essere ammessi alla presente selezione ad evidenza pubblica, i candidati, indifferentemente dell’uno o dell’altro sesso, devono essere in possesso dei seguenti ulteriori requisiti obbligatori:</w:t>
      </w:r>
    </w:p>
    <w:p w:rsidR="00BF018B" w:rsidRPr="0092372B" w:rsidRDefault="00BF018B" w:rsidP="00BF018B">
      <w:pPr>
        <w:widowControl w:val="0"/>
        <w:numPr>
          <w:ilvl w:val="0"/>
          <w:numId w:val="34"/>
        </w:numPr>
        <w:suppressAutoHyphens/>
        <w:spacing w:line="320" w:lineRule="exact"/>
        <w:jc w:val="both"/>
        <w:rPr>
          <w:rFonts w:ascii="Arial Narrow" w:hAnsi="Arial Narrow" w:cs="Arial"/>
        </w:rPr>
      </w:pPr>
      <w:r w:rsidRPr="0092372B">
        <w:rPr>
          <w:rFonts w:ascii="Arial Narrow" w:hAnsi="Arial Narrow" w:cs="Arial"/>
        </w:rPr>
        <w:t xml:space="preserve">Cittadinanza italiana, oppure cittadinanza di uno degli Stati Membri dell'Unione Europea, oppure cittadinanza di paesi terzi e una delle condizioni di cui all’art. 38 del D.lgs. 165/2001 e </w:t>
      </w:r>
      <w:proofErr w:type="spellStart"/>
      <w:r w:rsidRPr="0092372B">
        <w:rPr>
          <w:rFonts w:ascii="Arial Narrow" w:hAnsi="Arial Narrow" w:cs="Arial"/>
        </w:rPr>
        <w:t>s.m.i.</w:t>
      </w:r>
      <w:proofErr w:type="spellEnd"/>
      <w:r w:rsidRPr="0092372B">
        <w:rPr>
          <w:rFonts w:ascii="Arial Narrow" w:hAnsi="Arial Narrow" w:cs="Arial"/>
        </w:rPr>
        <w:t xml:space="preserve"> (familiare di cittadino UE con diritto di soggiorno; titolare del permesso di soggiorno UE per soggiornanti di lungo periodo; titolare dello status di rifugiato ovvero dello status di protezione sussidiaria). Sono equiparati ai cittadini gli italiani non appartenenti alla Repubblica</w:t>
      </w:r>
      <w:r>
        <w:rPr>
          <w:rFonts w:ascii="Arial Narrow" w:hAnsi="Arial Narrow" w:cs="Arial"/>
        </w:rPr>
        <w:t>;</w:t>
      </w:r>
    </w:p>
    <w:p w:rsidR="00BF018B" w:rsidRDefault="00BF018B" w:rsidP="00BF018B">
      <w:pPr>
        <w:numPr>
          <w:ilvl w:val="0"/>
          <w:numId w:val="34"/>
        </w:numPr>
        <w:spacing w:line="320" w:lineRule="exact"/>
        <w:jc w:val="both"/>
        <w:rPr>
          <w:rFonts w:ascii="Arial Narrow" w:hAnsi="Arial Narrow" w:cs="Arial"/>
        </w:rPr>
      </w:pPr>
      <w:r w:rsidRPr="00FA2006">
        <w:rPr>
          <w:rFonts w:ascii="Arial Narrow" w:hAnsi="Arial Narrow" w:cs="Arial"/>
        </w:rPr>
        <w:t xml:space="preserve">Godere </w:t>
      </w:r>
      <w:r>
        <w:rPr>
          <w:rFonts w:ascii="Arial Narrow" w:hAnsi="Arial Narrow" w:cs="Arial"/>
        </w:rPr>
        <w:t xml:space="preserve">dei diritti civili e politici; </w:t>
      </w:r>
    </w:p>
    <w:p w:rsidR="00BF018B" w:rsidRDefault="00BF018B" w:rsidP="00BF018B">
      <w:pPr>
        <w:numPr>
          <w:ilvl w:val="0"/>
          <w:numId w:val="34"/>
        </w:numPr>
        <w:spacing w:line="320" w:lineRule="exact"/>
        <w:jc w:val="both"/>
        <w:rPr>
          <w:rFonts w:ascii="Arial Narrow" w:hAnsi="Arial Narrow" w:cs="Arial"/>
        </w:rPr>
      </w:pPr>
      <w:r w:rsidRPr="00FA2006">
        <w:rPr>
          <w:rFonts w:ascii="Arial Narrow" w:hAnsi="Arial Narrow" w:cs="Arial"/>
        </w:rPr>
        <w:t xml:space="preserve">Non aver riportato condanne penali, non essere sottoposto a procedimenti penali e non essere destinatario di provvedimenti che riguardano l’applicazione di misure di prevenzione, di decisioni civili e di provvedimenti amministrativi iscritti nel casellario giudiziale; </w:t>
      </w:r>
    </w:p>
    <w:p w:rsidR="00BF018B" w:rsidRPr="00234C92" w:rsidRDefault="00BF018B" w:rsidP="00BF018B">
      <w:pPr>
        <w:widowControl w:val="0"/>
        <w:numPr>
          <w:ilvl w:val="0"/>
          <w:numId w:val="34"/>
        </w:numPr>
        <w:suppressAutoHyphens/>
        <w:spacing w:line="320" w:lineRule="exact"/>
        <w:jc w:val="both"/>
        <w:rPr>
          <w:rFonts w:ascii="Arial Narrow" w:hAnsi="Arial Narrow" w:cs="Arial"/>
        </w:rPr>
      </w:pPr>
      <w:r w:rsidRPr="00234C92">
        <w:rPr>
          <w:rFonts w:ascii="Arial Narrow" w:hAnsi="Arial Narrow" w:cs="Arial"/>
        </w:rPr>
        <w:t>Essere a conoscenza di non essere sottoposto a procedimenti penali.</w:t>
      </w:r>
    </w:p>
    <w:p w:rsidR="00BF018B" w:rsidRDefault="00BF018B" w:rsidP="00BF018B">
      <w:pPr>
        <w:numPr>
          <w:ilvl w:val="0"/>
          <w:numId w:val="34"/>
        </w:numPr>
        <w:spacing w:line="320" w:lineRule="exact"/>
        <w:jc w:val="both"/>
        <w:rPr>
          <w:rFonts w:ascii="Arial Narrow" w:hAnsi="Arial Narrow" w:cs="Arial"/>
        </w:rPr>
      </w:pPr>
      <w:r w:rsidRPr="00FA2006">
        <w:rPr>
          <w:rFonts w:ascii="Arial Narrow" w:hAnsi="Arial Narrow" w:cs="Arial"/>
        </w:rPr>
        <w:t xml:space="preserve">Possesso di patente di guida di categoria “B” o superiore valida in Italia; </w:t>
      </w:r>
    </w:p>
    <w:p w:rsidR="00BF018B" w:rsidRPr="00234C92" w:rsidRDefault="00BF018B" w:rsidP="00BF018B">
      <w:pPr>
        <w:widowControl w:val="0"/>
        <w:numPr>
          <w:ilvl w:val="0"/>
          <w:numId w:val="34"/>
        </w:numPr>
        <w:suppressAutoHyphens/>
        <w:spacing w:line="320" w:lineRule="exact"/>
        <w:jc w:val="both"/>
        <w:rPr>
          <w:rFonts w:ascii="Arial Narrow" w:hAnsi="Arial Narrow" w:cs="Arial"/>
        </w:rPr>
      </w:pPr>
      <w:r w:rsidRPr="00234C92">
        <w:rPr>
          <w:rFonts w:ascii="Arial Narrow" w:hAnsi="Arial Narrow" w:cs="Arial"/>
        </w:rPr>
        <w:t>Età non inferiore agli anni 18 e non superiore all’età di collocamento a riposo d’ufficio del dipendente comunale alla data di scadenza del bando.</w:t>
      </w:r>
    </w:p>
    <w:p w:rsidR="00BF018B" w:rsidRDefault="00BF018B" w:rsidP="00BF018B">
      <w:pPr>
        <w:widowControl w:val="0"/>
        <w:numPr>
          <w:ilvl w:val="0"/>
          <w:numId w:val="34"/>
        </w:numPr>
        <w:suppressAutoHyphens/>
        <w:spacing w:line="320" w:lineRule="exact"/>
        <w:jc w:val="both"/>
        <w:rPr>
          <w:rFonts w:ascii="Arial Narrow" w:hAnsi="Arial Narrow" w:cs="Arial"/>
        </w:rPr>
      </w:pPr>
      <w:r w:rsidRPr="00234C92">
        <w:rPr>
          <w:rFonts w:ascii="Arial Narrow" w:hAnsi="Arial Narrow" w:cs="Arial"/>
        </w:rPr>
        <w:t xml:space="preserve">Di non essere escluso dall’elettorato politico attivo, né essere stato destituito o dispensato dall’impiego </w:t>
      </w:r>
      <w:r w:rsidRPr="00234C92">
        <w:rPr>
          <w:rFonts w:ascii="Arial Narrow" w:hAnsi="Arial Narrow" w:cs="Arial"/>
        </w:rPr>
        <w:lastRenderedPageBreak/>
        <w:t xml:space="preserve">presso una Pubblica Amministrazione per persistente insufficiente rendimento, né essere stato dichiarato decaduto da un impiego statale ai sensi dell’art. 127, 1 comma </w:t>
      </w:r>
      <w:proofErr w:type="spellStart"/>
      <w:r w:rsidRPr="00234C92">
        <w:rPr>
          <w:rFonts w:ascii="Arial Narrow" w:hAnsi="Arial Narrow" w:cs="Arial"/>
        </w:rPr>
        <w:t>lett</w:t>
      </w:r>
      <w:proofErr w:type="spellEnd"/>
      <w:r w:rsidRPr="00234C92">
        <w:rPr>
          <w:rFonts w:ascii="Arial Narrow" w:hAnsi="Arial Narrow" w:cs="Arial"/>
        </w:rPr>
        <w:t>. D) del testo unico delle disposizioni concernenti lo Statuto degli Impiegati Civili dello Stato, approvato con Decreto del Presidente della Repubb</w:t>
      </w:r>
      <w:r>
        <w:rPr>
          <w:rFonts w:ascii="Arial Narrow" w:hAnsi="Arial Narrow" w:cs="Arial"/>
        </w:rPr>
        <w:t xml:space="preserve">lica del 10 gennaio 1957, n. 3; </w:t>
      </w:r>
      <w:r w:rsidRPr="00234C92">
        <w:rPr>
          <w:rFonts w:ascii="Arial Narrow" w:hAnsi="Arial Narrow" w:cs="Arial"/>
        </w:rPr>
        <w:t>d</w:t>
      </w:r>
      <w:r>
        <w:rPr>
          <w:rFonts w:ascii="Arial Narrow" w:hAnsi="Arial Narrow" w:cs="Arial"/>
        </w:rPr>
        <w:t>i</w:t>
      </w:r>
      <w:r w:rsidRPr="00234C92">
        <w:rPr>
          <w:rFonts w:ascii="Arial Narrow" w:hAnsi="Arial Narrow" w:cs="Arial"/>
        </w:rPr>
        <w:t xml:space="preserve"> non avere subito condanne penali, che impediscano, ai sensi delle vigenti disposizioni in materia, la costituzione del rapporto d’impiego con la Pubblica Amministrazione;</w:t>
      </w:r>
    </w:p>
    <w:p w:rsidR="00BF018B" w:rsidRDefault="00BF018B" w:rsidP="00BF018B">
      <w:pPr>
        <w:widowControl w:val="0"/>
        <w:numPr>
          <w:ilvl w:val="0"/>
          <w:numId w:val="34"/>
        </w:numPr>
        <w:suppressAutoHyphens/>
        <w:spacing w:line="320" w:lineRule="exact"/>
        <w:jc w:val="both"/>
        <w:rPr>
          <w:rFonts w:ascii="Arial Narrow" w:hAnsi="Arial Narrow" w:cs="Arial"/>
        </w:rPr>
      </w:pPr>
      <w:r w:rsidRPr="00A157CE">
        <w:rPr>
          <w:rFonts w:ascii="Arial Narrow" w:hAnsi="Arial Narrow" w:cs="Arial"/>
        </w:rPr>
        <w:t>non essere in godimento del trattamento di quiescenza</w:t>
      </w:r>
      <w:r>
        <w:rPr>
          <w:rFonts w:ascii="Arial Narrow" w:hAnsi="Arial Narrow" w:cs="Arial"/>
        </w:rPr>
        <w:t xml:space="preserve"> professionale</w:t>
      </w:r>
      <w:r w:rsidRPr="00A157CE">
        <w:rPr>
          <w:rFonts w:ascii="Arial Narrow" w:hAnsi="Arial Narrow" w:cs="Arial"/>
        </w:rPr>
        <w:t xml:space="preserve">; </w:t>
      </w:r>
    </w:p>
    <w:p w:rsidR="00BF018B" w:rsidRDefault="00BF018B" w:rsidP="00BF018B">
      <w:pPr>
        <w:widowControl w:val="0"/>
        <w:numPr>
          <w:ilvl w:val="0"/>
          <w:numId w:val="34"/>
        </w:numPr>
        <w:suppressAutoHyphens/>
        <w:spacing w:line="320" w:lineRule="exact"/>
        <w:jc w:val="both"/>
        <w:rPr>
          <w:rFonts w:ascii="Arial Narrow" w:hAnsi="Arial Narrow" w:cs="Arial"/>
        </w:rPr>
      </w:pPr>
      <w:r w:rsidRPr="00A157CE">
        <w:rPr>
          <w:rFonts w:ascii="Arial Narrow" w:hAnsi="Arial Narrow" w:cs="Arial"/>
        </w:rPr>
        <w:t>idoneità fisica all’impiego;</w:t>
      </w:r>
    </w:p>
    <w:p w:rsidR="00BF018B" w:rsidRDefault="00BF018B" w:rsidP="00BF018B">
      <w:pPr>
        <w:widowControl w:val="0"/>
        <w:numPr>
          <w:ilvl w:val="0"/>
          <w:numId w:val="34"/>
        </w:numPr>
        <w:suppressAutoHyphens/>
        <w:spacing w:line="320" w:lineRule="exact"/>
        <w:jc w:val="both"/>
        <w:rPr>
          <w:rFonts w:ascii="Arial Narrow" w:hAnsi="Arial Narrow" w:cs="Arial"/>
        </w:rPr>
      </w:pPr>
      <w:r w:rsidRPr="00A157CE">
        <w:rPr>
          <w:rFonts w:ascii="Arial Narrow" w:hAnsi="Arial Narrow" w:cs="Arial"/>
        </w:rPr>
        <w:t>i cittadini italiani soggetti all’obbligo di leva devono essere in posizione regolare nei confronti di tale obbligo;</w:t>
      </w:r>
    </w:p>
    <w:p w:rsidR="00BF018B" w:rsidRPr="0092372B" w:rsidRDefault="00BF018B" w:rsidP="00BF018B">
      <w:pPr>
        <w:widowControl w:val="0"/>
        <w:numPr>
          <w:ilvl w:val="0"/>
          <w:numId w:val="34"/>
        </w:numPr>
        <w:suppressAutoHyphens/>
        <w:spacing w:line="320" w:lineRule="exact"/>
        <w:jc w:val="both"/>
        <w:rPr>
          <w:rFonts w:ascii="Arial Narrow" w:hAnsi="Arial Narrow" w:cs="Arial"/>
        </w:rPr>
      </w:pPr>
      <w:r w:rsidRPr="0092372B">
        <w:rPr>
          <w:rFonts w:ascii="Arial Narrow" w:hAnsi="Arial Narrow" w:cs="Arial"/>
        </w:rPr>
        <w:t>I cittadini non italiani e non titolari dello status di rifugiato o di protezione sussidiaria devono possedere i seguenti requisiti:</w:t>
      </w:r>
    </w:p>
    <w:p w:rsidR="00BF018B" w:rsidRPr="0092372B" w:rsidRDefault="00BF018B" w:rsidP="00BF018B">
      <w:pPr>
        <w:widowControl w:val="0"/>
        <w:suppressAutoHyphens/>
        <w:spacing w:line="320" w:lineRule="exact"/>
        <w:ind w:left="426"/>
        <w:jc w:val="both"/>
        <w:rPr>
          <w:rFonts w:ascii="Arial Narrow" w:hAnsi="Arial Narrow" w:cs="Arial"/>
        </w:rPr>
      </w:pPr>
      <w:r>
        <w:rPr>
          <w:rFonts w:ascii="Arial Narrow" w:hAnsi="Arial Narrow" w:cs="Arial"/>
        </w:rPr>
        <w:t>-</w:t>
      </w:r>
      <w:r w:rsidRPr="0092372B">
        <w:rPr>
          <w:rFonts w:ascii="Arial Narrow" w:hAnsi="Arial Narrow" w:cs="Arial"/>
        </w:rPr>
        <w:t>godere dei diritti civili e politici negli Stati di cittadinanza;</w:t>
      </w:r>
    </w:p>
    <w:p w:rsidR="00BF018B" w:rsidRPr="0092372B" w:rsidRDefault="00BF018B" w:rsidP="00BF018B">
      <w:pPr>
        <w:widowControl w:val="0"/>
        <w:suppressAutoHyphens/>
        <w:spacing w:line="320" w:lineRule="exact"/>
        <w:ind w:left="426"/>
        <w:jc w:val="both"/>
        <w:rPr>
          <w:rFonts w:ascii="Arial Narrow" w:hAnsi="Arial Narrow" w:cs="Arial"/>
        </w:rPr>
      </w:pPr>
      <w:r>
        <w:rPr>
          <w:rFonts w:ascii="Arial Narrow" w:hAnsi="Arial Narrow" w:cs="Arial"/>
        </w:rPr>
        <w:t>-</w:t>
      </w:r>
      <w:r w:rsidRPr="0092372B">
        <w:rPr>
          <w:rFonts w:ascii="Arial Narrow" w:hAnsi="Arial Narrow" w:cs="Arial"/>
        </w:rPr>
        <w:t>essere in possesso, fatta eccezione della titolarità della cittadinanza italiana, di tutti gli altri requisiti previsti per i cittadini della Repubblica Italiana;</w:t>
      </w:r>
    </w:p>
    <w:p w:rsidR="00BF018B" w:rsidRPr="0092372B" w:rsidRDefault="00BF018B" w:rsidP="00BF018B">
      <w:pPr>
        <w:widowControl w:val="0"/>
        <w:suppressAutoHyphens/>
        <w:spacing w:line="320" w:lineRule="exact"/>
        <w:ind w:left="426"/>
        <w:jc w:val="both"/>
        <w:rPr>
          <w:rFonts w:ascii="Arial Narrow" w:hAnsi="Arial Narrow" w:cs="Arial"/>
        </w:rPr>
      </w:pPr>
      <w:r>
        <w:rPr>
          <w:rFonts w:ascii="Arial Narrow" w:hAnsi="Arial Narrow" w:cs="Arial"/>
        </w:rPr>
        <w:t>-</w:t>
      </w:r>
      <w:r w:rsidRPr="0092372B">
        <w:rPr>
          <w:rFonts w:ascii="Arial Narrow" w:hAnsi="Arial Narrow" w:cs="Arial"/>
        </w:rPr>
        <w:t>avere adeguata conoscenza della lingua italiana;</w:t>
      </w:r>
    </w:p>
    <w:p w:rsidR="00BF018B" w:rsidRDefault="00BF018B" w:rsidP="00BF018B">
      <w:pPr>
        <w:widowControl w:val="0"/>
        <w:numPr>
          <w:ilvl w:val="0"/>
          <w:numId w:val="34"/>
        </w:numPr>
        <w:suppressAutoHyphens/>
        <w:spacing w:line="320" w:lineRule="exact"/>
        <w:jc w:val="both"/>
        <w:rPr>
          <w:rFonts w:ascii="Arial Narrow" w:hAnsi="Arial Narrow" w:cs="Arial"/>
        </w:rPr>
      </w:pPr>
      <w:r w:rsidRPr="00641A60">
        <w:rPr>
          <w:rFonts w:ascii="Arial Narrow" w:hAnsi="Arial Narrow" w:cs="Arial"/>
          <w:u w:val="single"/>
        </w:rPr>
        <w:t>Titoli di studio</w:t>
      </w:r>
      <w:r>
        <w:rPr>
          <w:rFonts w:ascii="Arial Narrow" w:hAnsi="Arial Narrow" w:cs="Arial"/>
          <w:u w:val="single"/>
        </w:rPr>
        <w:t xml:space="preserve"> richiesti</w:t>
      </w:r>
      <w:r>
        <w:rPr>
          <w:rFonts w:ascii="Arial Narrow" w:hAnsi="Arial Narrow" w:cs="Arial"/>
        </w:rPr>
        <w:t>:</w:t>
      </w:r>
      <w:r w:rsidRPr="00641A60">
        <w:rPr>
          <w:rFonts w:ascii="Arial Narrow" w:hAnsi="Arial Narrow" w:cs="Arial"/>
        </w:rPr>
        <w:t xml:space="preserve"> </w:t>
      </w:r>
      <w:r>
        <w:rPr>
          <w:rFonts w:ascii="Arial Narrow" w:hAnsi="Arial Narrow" w:cs="Arial"/>
        </w:rPr>
        <w:t>i candidati dovranno obbligatoriamente possedere uno dei seguenti titoli di studio di seguito elencati o equivalenti:</w:t>
      </w:r>
    </w:p>
    <w:p w:rsidR="00BF018B" w:rsidRPr="00BF018B" w:rsidRDefault="00BF018B" w:rsidP="00BF018B">
      <w:pPr>
        <w:pStyle w:val="Paragrafoelenco"/>
        <w:widowControl w:val="0"/>
        <w:suppressAutoHyphens/>
        <w:spacing w:line="320" w:lineRule="exact"/>
        <w:ind w:left="780"/>
        <w:jc w:val="both"/>
        <w:rPr>
          <w:rFonts w:ascii="Arial Narrow" w:hAnsi="Arial Narrow" w:cs="Arial"/>
        </w:rPr>
      </w:pPr>
      <w:r w:rsidRPr="00BF018B">
        <w:rPr>
          <w:rFonts w:ascii="Arial Narrow" w:hAnsi="Arial Narrow" w:cs="Arial"/>
        </w:rPr>
        <w:t xml:space="preserve">(I candidati in possesso del titolo di studio conseguito all’estero devono aver ottenuto il riconoscimento in Italia dello stesso e la dichiarazione di equivalenza prevista dall’art. 38 comma 3 del </w:t>
      </w:r>
      <w:proofErr w:type="spellStart"/>
      <w:proofErr w:type="gramStart"/>
      <w:r w:rsidRPr="00BF018B">
        <w:rPr>
          <w:rFonts w:ascii="Arial Narrow" w:hAnsi="Arial Narrow" w:cs="Arial"/>
        </w:rPr>
        <w:t>D.Lgs</w:t>
      </w:r>
      <w:proofErr w:type="gramEnd"/>
      <w:r w:rsidRPr="00BF018B">
        <w:rPr>
          <w:rFonts w:ascii="Arial Narrow" w:hAnsi="Arial Narrow" w:cs="Arial"/>
        </w:rPr>
        <w:t>.</w:t>
      </w:r>
      <w:proofErr w:type="spellEnd"/>
      <w:r w:rsidRPr="00BF018B">
        <w:rPr>
          <w:rFonts w:ascii="Arial Narrow" w:hAnsi="Arial Narrow" w:cs="Arial"/>
        </w:rPr>
        <w:t xml:space="preserve"> n. 165/2001 con uno dei titoli di studio conseguiti in Italia e previsti per l’accesso al concorso dal presente Bando, o provvedere all’attivazione della procedura di equivalenza. I cittadini in possesso di titoli di studio estero possono presentare domanda in attesa di equivalenza del titolo e sono ammessi al concorso con riserva in attesa di emanazione di tale provvedimento. L’equivalenza deve essere comunque posseduta al momento della eventuale assunzione in servizio):</w:t>
      </w:r>
    </w:p>
    <w:p w:rsidR="00BF018B" w:rsidRDefault="00BF018B" w:rsidP="00BF018B">
      <w:pPr>
        <w:widowControl w:val="0"/>
        <w:suppressAutoHyphens/>
        <w:spacing w:line="320" w:lineRule="exact"/>
        <w:ind w:left="426"/>
        <w:jc w:val="both"/>
        <w:rPr>
          <w:rFonts w:ascii="Arial Narrow" w:hAnsi="Arial Narrow" w:cs="Arial"/>
        </w:rPr>
      </w:pPr>
      <w:r>
        <w:rPr>
          <w:rFonts w:ascii="Arial Narrow" w:hAnsi="Arial Narrow" w:cs="Arial"/>
        </w:rPr>
        <w:t>-</w:t>
      </w:r>
      <w:r w:rsidR="00AD1572">
        <w:rPr>
          <w:rFonts w:ascii="Arial Narrow" w:hAnsi="Arial Narrow" w:cs="Arial"/>
        </w:rPr>
        <w:t>D</w:t>
      </w:r>
      <w:r w:rsidR="00AD1572" w:rsidRPr="001641CE">
        <w:rPr>
          <w:rFonts w:ascii="Arial Narrow" w:hAnsi="Arial Narrow" w:cs="Arial"/>
        </w:rPr>
        <w:t xml:space="preserve">iploma di </w:t>
      </w:r>
      <w:r w:rsidR="00AD1572">
        <w:rPr>
          <w:rFonts w:ascii="Arial Narrow" w:hAnsi="Arial Narrow" w:cs="Arial"/>
        </w:rPr>
        <w:t>L</w:t>
      </w:r>
      <w:r w:rsidR="00AD1572" w:rsidRPr="001641CE">
        <w:rPr>
          <w:rFonts w:ascii="Arial Narrow" w:hAnsi="Arial Narrow" w:cs="Arial"/>
        </w:rPr>
        <w:t xml:space="preserve">aurea Scienze dell’educazione e della formazione L-19; </w:t>
      </w:r>
    </w:p>
    <w:p w:rsidR="00BF018B" w:rsidRDefault="00BF018B" w:rsidP="00BF018B">
      <w:pPr>
        <w:widowControl w:val="0"/>
        <w:suppressAutoHyphens/>
        <w:spacing w:line="320" w:lineRule="exact"/>
        <w:ind w:left="426"/>
        <w:jc w:val="both"/>
        <w:rPr>
          <w:rFonts w:ascii="Arial Narrow" w:hAnsi="Arial Narrow" w:cs="Arial"/>
        </w:rPr>
      </w:pPr>
      <w:r>
        <w:rPr>
          <w:rFonts w:ascii="Arial Narrow" w:hAnsi="Arial Narrow" w:cs="Arial"/>
        </w:rPr>
        <w:t>-</w:t>
      </w:r>
      <w:r w:rsidR="00AD1572">
        <w:rPr>
          <w:rFonts w:ascii="Arial Narrow" w:hAnsi="Arial Narrow" w:cs="Arial"/>
        </w:rPr>
        <w:t>D</w:t>
      </w:r>
      <w:r w:rsidR="00AD1572" w:rsidRPr="001641CE">
        <w:rPr>
          <w:rFonts w:ascii="Arial Narrow" w:hAnsi="Arial Narrow" w:cs="Arial"/>
        </w:rPr>
        <w:t xml:space="preserve">iploma di </w:t>
      </w:r>
      <w:r w:rsidR="00AD1572">
        <w:rPr>
          <w:rFonts w:ascii="Arial Narrow" w:hAnsi="Arial Narrow" w:cs="Arial"/>
        </w:rPr>
        <w:t>L</w:t>
      </w:r>
      <w:r w:rsidR="00AD1572" w:rsidRPr="001641CE">
        <w:rPr>
          <w:rFonts w:ascii="Arial Narrow" w:hAnsi="Arial Narrow" w:cs="Arial"/>
        </w:rPr>
        <w:t>aurea abilitante nelle classi di laurea magistrale LM-50 Programmazione e gestio</w:t>
      </w:r>
      <w:r>
        <w:rPr>
          <w:rFonts w:ascii="Arial Narrow" w:hAnsi="Arial Narrow" w:cs="Arial"/>
        </w:rPr>
        <w:t>ne dei servizi educativi, LM-</w:t>
      </w:r>
      <w:proofErr w:type="gramStart"/>
      <w:r>
        <w:rPr>
          <w:rFonts w:ascii="Arial Narrow" w:hAnsi="Arial Narrow" w:cs="Arial"/>
        </w:rPr>
        <w:t>57,</w:t>
      </w:r>
      <w:r w:rsidR="00AD1572" w:rsidRPr="001641CE">
        <w:rPr>
          <w:rFonts w:ascii="Arial Narrow" w:hAnsi="Arial Narrow" w:cs="Arial"/>
        </w:rPr>
        <w:t>Scienze</w:t>
      </w:r>
      <w:proofErr w:type="gramEnd"/>
      <w:r w:rsidR="00AD1572" w:rsidRPr="001641CE">
        <w:rPr>
          <w:rFonts w:ascii="Arial Narrow" w:hAnsi="Arial Narrow" w:cs="Arial"/>
        </w:rPr>
        <w:t xml:space="preserve"> dell’educazione degli adulti e della formazione continua, LM-85 Scienze pedagogiche o LM-93 Teorie e metodologie dell’e-learning e della media </w:t>
      </w:r>
      <w:proofErr w:type="spellStart"/>
      <w:r w:rsidR="00AD1572" w:rsidRPr="001641CE">
        <w:rPr>
          <w:rFonts w:ascii="Arial Narrow" w:hAnsi="Arial Narrow" w:cs="Arial"/>
        </w:rPr>
        <w:t>education</w:t>
      </w:r>
      <w:proofErr w:type="spellEnd"/>
      <w:r w:rsidR="00AD1572" w:rsidRPr="001641CE">
        <w:rPr>
          <w:rFonts w:ascii="Arial Narrow" w:hAnsi="Arial Narrow" w:cs="Arial"/>
        </w:rPr>
        <w:t xml:space="preserve">. </w:t>
      </w:r>
    </w:p>
    <w:p w:rsidR="00BF018B" w:rsidRDefault="00BF018B" w:rsidP="00BF018B">
      <w:pPr>
        <w:widowControl w:val="0"/>
        <w:suppressAutoHyphens/>
        <w:spacing w:line="320" w:lineRule="exact"/>
        <w:ind w:left="426"/>
        <w:jc w:val="both"/>
        <w:rPr>
          <w:rFonts w:ascii="Arial Narrow" w:hAnsi="Arial Narrow" w:cs="Arial"/>
        </w:rPr>
      </w:pPr>
    </w:p>
    <w:p w:rsidR="00AD1572" w:rsidRDefault="00AD1572" w:rsidP="00BF018B">
      <w:pPr>
        <w:widowControl w:val="0"/>
        <w:suppressAutoHyphens/>
        <w:spacing w:line="320" w:lineRule="exact"/>
        <w:jc w:val="both"/>
        <w:rPr>
          <w:rFonts w:ascii="Arial Narrow" w:hAnsi="Arial Narrow" w:cs="Arial"/>
        </w:rPr>
      </w:pPr>
      <w:r w:rsidRPr="00C87F0B">
        <w:rPr>
          <w:rFonts w:ascii="Arial Narrow" w:hAnsi="Arial Narrow" w:cs="Arial"/>
        </w:rPr>
        <w:t xml:space="preserve">Sono ammessi </w:t>
      </w:r>
      <w:r>
        <w:rPr>
          <w:rFonts w:ascii="Arial Narrow" w:hAnsi="Arial Narrow" w:cs="Arial"/>
        </w:rPr>
        <w:t>D</w:t>
      </w:r>
      <w:r w:rsidRPr="00C87F0B">
        <w:rPr>
          <w:rFonts w:ascii="Arial Narrow" w:hAnsi="Arial Narrow" w:cs="Arial"/>
        </w:rPr>
        <w:t xml:space="preserve">iplomi di </w:t>
      </w:r>
      <w:r>
        <w:rPr>
          <w:rFonts w:ascii="Arial Narrow" w:hAnsi="Arial Narrow" w:cs="Arial"/>
        </w:rPr>
        <w:t>L</w:t>
      </w:r>
      <w:r w:rsidRPr="00C87F0B">
        <w:rPr>
          <w:rFonts w:ascii="Arial Narrow" w:hAnsi="Arial Narrow" w:cs="Arial"/>
        </w:rPr>
        <w:t>aurea (vecchio ordinamento o nuovo ordinamento) equipollenti, equiparate o riconosciute ai sensi di legge. Per i titoli conseguiti all’estero l’ammissione alla selezione è subordinata al riconoscimento degli stessi a uno dei titoli di studio previsti per l’accesso, ai sensi della normativa attualmente vigente L. n. 2443 del 20/12/2017.</w:t>
      </w:r>
    </w:p>
    <w:p w:rsidR="00BF018B" w:rsidRPr="00641A60" w:rsidRDefault="00BF018B" w:rsidP="00BF018B">
      <w:pPr>
        <w:spacing w:line="320" w:lineRule="exact"/>
        <w:jc w:val="both"/>
        <w:rPr>
          <w:rFonts w:ascii="Arial Narrow" w:hAnsi="Arial Narrow" w:cs="Arial"/>
        </w:rPr>
      </w:pPr>
      <w:r w:rsidRPr="00641A60">
        <w:rPr>
          <w:rFonts w:ascii="Arial Narrow" w:hAnsi="Arial Narrow" w:cs="Arial"/>
        </w:rPr>
        <w:t xml:space="preserve">Si precisa che, saranno valutati con criteri aventi peso ponderale differenziato, i/le candidati/e che sono in </w:t>
      </w:r>
      <w:r>
        <w:rPr>
          <w:rFonts w:ascii="Arial Narrow" w:hAnsi="Arial Narrow" w:cs="Arial"/>
        </w:rPr>
        <w:t xml:space="preserve">   </w:t>
      </w:r>
      <w:r w:rsidRPr="00641A60">
        <w:rPr>
          <w:rFonts w:ascii="Arial Narrow" w:hAnsi="Arial Narrow" w:cs="Arial"/>
        </w:rPr>
        <w:t>possesso di un diploma di laurea di 1° livello rispetto ai candidati che sono in possesso di un diploma di laurea di 2° livello.</w:t>
      </w:r>
    </w:p>
    <w:p w:rsidR="00AD1572" w:rsidRDefault="00AD1572" w:rsidP="00AD1572">
      <w:pPr>
        <w:numPr>
          <w:ilvl w:val="0"/>
          <w:numId w:val="35"/>
        </w:numPr>
        <w:spacing w:line="320" w:lineRule="exact"/>
        <w:jc w:val="both"/>
      </w:pPr>
      <w:r w:rsidRPr="006F1111">
        <w:rPr>
          <w:rFonts w:ascii="Arial Narrow" w:hAnsi="Arial Narrow" w:cs="Arial"/>
        </w:rPr>
        <w:t xml:space="preserve">ottima </w:t>
      </w:r>
      <w:r w:rsidR="00E44840">
        <w:rPr>
          <w:rFonts w:ascii="Arial Narrow" w:hAnsi="Arial Narrow" w:cs="Arial"/>
        </w:rPr>
        <w:t xml:space="preserve">conoscenza e </w:t>
      </w:r>
      <w:r w:rsidRPr="006F1111">
        <w:rPr>
          <w:rFonts w:ascii="Arial Narrow" w:hAnsi="Arial Narrow" w:cs="Arial"/>
        </w:rPr>
        <w:t>padronanza della lingua italiana, scritta e parlata</w:t>
      </w:r>
      <w:r w:rsidRPr="00FA2006">
        <w:rPr>
          <w:rFonts w:ascii="Arial Narrow" w:hAnsi="Arial Narrow" w:cs="Arial"/>
        </w:rPr>
        <w:t>;</w:t>
      </w:r>
      <w:r>
        <w:t xml:space="preserve"> </w:t>
      </w:r>
    </w:p>
    <w:p w:rsidR="00AD1572" w:rsidRPr="00FA2006" w:rsidRDefault="0058279D" w:rsidP="00AD1572">
      <w:pPr>
        <w:numPr>
          <w:ilvl w:val="0"/>
          <w:numId w:val="35"/>
        </w:numPr>
        <w:spacing w:line="320" w:lineRule="exact"/>
        <w:jc w:val="both"/>
        <w:rPr>
          <w:rFonts w:ascii="Arial Narrow" w:hAnsi="Arial Narrow" w:cs="Arial"/>
        </w:rPr>
      </w:pPr>
      <w:r>
        <w:rPr>
          <w:rFonts w:ascii="Arial Narrow" w:hAnsi="Arial Narrow" w:cs="Arial"/>
        </w:rPr>
        <w:t>buona</w:t>
      </w:r>
      <w:r w:rsidR="00AD1572" w:rsidRPr="00FA2006">
        <w:rPr>
          <w:rFonts w:ascii="Arial Narrow" w:hAnsi="Arial Narrow" w:cs="Arial"/>
        </w:rPr>
        <w:t xml:space="preserve"> conosce</w:t>
      </w:r>
      <w:bookmarkStart w:id="0" w:name="_GoBack"/>
      <w:bookmarkEnd w:id="0"/>
      <w:r w:rsidR="00AD1572" w:rsidRPr="00FA2006">
        <w:rPr>
          <w:rFonts w:ascii="Arial Narrow" w:hAnsi="Arial Narrow" w:cs="Arial"/>
        </w:rPr>
        <w:t xml:space="preserve">nza della lingua inglese, scritta e parlata; </w:t>
      </w:r>
    </w:p>
    <w:p w:rsidR="00AD1572" w:rsidRDefault="00AD1572" w:rsidP="00AD1572">
      <w:pPr>
        <w:numPr>
          <w:ilvl w:val="0"/>
          <w:numId w:val="35"/>
        </w:numPr>
        <w:spacing w:line="320" w:lineRule="exact"/>
        <w:jc w:val="both"/>
        <w:rPr>
          <w:rFonts w:ascii="Arial Narrow" w:hAnsi="Arial Narrow" w:cs="Arial"/>
        </w:rPr>
      </w:pPr>
      <w:r>
        <w:rPr>
          <w:rFonts w:ascii="Arial Narrow" w:hAnsi="Arial Narrow" w:cs="Arial"/>
        </w:rPr>
        <w:lastRenderedPageBreak/>
        <w:t>buona conoscenza informatica del pacchetto Microsoft Office (Word, Excel</w:t>
      </w:r>
      <w:r w:rsidR="00E44840">
        <w:rPr>
          <w:rFonts w:ascii="Arial Narrow" w:hAnsi="Arial Narrow" w:cs="Arial"/>
        </w:rPr>
        <w:t>, PowerPoint</w:t>
      </w:r>
      <w:r>
        <w:rPr>
          <w:rFonts w:ascii="Arial Narrow" w:hAnsi="Arial Narrow" w:cs="Arial"/>
        </w:rPr>
        <w:t>) e dei programmi di gestione della posta elettronica.</w:t>
      </w:r>
    </w:p>
    <w:p w:rsidR="00BF018B" w:rsidRDefault="00BF018B" w:rsidP="00AD1572">
      <w:pPr>
        <w:spacing w:line="320" w:lineRule="exact"/>
        <w:jc w:val="both"/>
        <w:rPr>
          <w:rFonts w:ascii="Arial Narrow" w:hAnsi="Arial Narrow" w:cs="Arial"/>
          <w:b/>
        </w:rPr>
      </w:pPr>
    </w:p>
    <w:p w:rsidR="00AD1572" w:rsidRDefault="00AD1572" w:rsidP="00AD1572">
      <w:pPr>
        <w:spacing w:line="320" w:lineRule="exact"/>
        <w:jc w:val="both"/>
        <w:rPr>
          <w:rFonts w:ascii="Arial Narrow" w:hAnsi="Arial Narrow" w:cs="Arial"/>
          <w:b/>
        </w:rPr>
      </w:pPr>
      <w:r w:rsidRPr="00DE19ED">
        <w:rPr>
          <w:rFonts w:ascii="Arial Narrow" w:hAnsi="Arial Narrow" w:cs="Arial"/>
          <w:b/>
        </w:rPr>
        <w:t>Modalità di selezione</w:t>
      </w:r>
    </w:p>
    <w:p w:rsidR="00AD1572" w:rsidRDefault="00AD1572" w:rsidP="00AD1572">
      <w:pPr>
        <w:spacing w:line="320" w:lineRule="exact"/>
        <w:jc w:val="both"/>
        <w:rPr>
          <w:rFonts w:ascii="Arial Narrow" w:hAnsi="Arial Narrow" w:cs="Arial"/>
          <w:b/>
        </w:rPr>
      </w:pPr>
    </w:p>
    <w:p w:rsidR="00BF018B" w:rsidRDefault="00BF018B" w:rsidP="00BF018B">
      <w:pPr>
        <w:spacing w:line="320" w:lineRule="exact"/>
        <w:jc w:val="both"/>
        <w:rPr>
          <w:rFonts w:ascii="Arial Narrow" w:hAnsi="Arial Narrow" w:cs="Arial"/>
          <w:b/>
        </w:rPr>
      </w:pPr>
      <w:r>
        <w:rPr>
          <w:rFonts w:ascii="Arial Narrow" w:hAnsi="Arial Narrow" w:cs="Arial"/>
          <w:b/>
        </w:rPr>
        <w:t>Ammissibilità</w:t>
      </w:r>
    </w:p>
    <w:p w:rsidR="00BF018B" w:rsidRDefault="00BF018B" w:rsidP="00BF018B">
      <w:pPr>
        <w:spacing w:line="320" w:lineRule="exact"/>
        <w:jc w:val="both"/>
        <w:rPr>
          <w:rFonts w:ascii="Arial Narrow" w:hAnsi="Arial Narrow" w:cs="Arial"/>
        </w:rPr>
      </w:pPr>
      <w:r>
        <w:rPr>
          <w:rFonts w:ascii="Arial Narrow" w:hAnsi="Arial Narrow" w:cs="Arial"/>
        </w:rPr>
        <w:t>Successivamente alla data di scadenza del presente avviso di selezione</w:t>
      </w:r>
      <w:r w:rsidRPr="00973E47">
        <w:rPr>
          <w:rFonts w:ascii="Arial Narrow" w:hAnsi="Arial Narrow" w:cs="Arial"/>
        </w:rPr>
        <w:t xml:space="preserve"> </w:t>
      </w:r>
      <w:r>
        <w:rPr>
          <w:rFonts w:ascii="Arial Narrow" w:hAnsi="Arial Narrow" w:cs="Arial"/>
        </w:rPr>
        <w:t>e p</w:t>
      </w:r>
      <w:r w:rsidRPr="00973E47">
        <w:rPr>
          <w:rFonts w:ascii="Arial Narrow" w:hAnsi="Arial Narrow" w:cs="Arial"/>
        </w:rPr>
        <w:t>rima di procedere alle varie fasi selettive, la Commissione proced</w:t>
      </w:r>
      <w:r>
        <w:rPr>
          <w:rFonts w:ascii="Arial Narrow" w:hAnsi="Arial Narrow" w:cs="Arial"/>
        </w:rPr>
        <w:t>erà</w:t>
      </w:r>
      <w:r w:rsidRPr="00973E47">
        <w:rPr>
          <w:rFonts w:ascii="Arial Narrow" w:hAnsi="Arial Narrow" w:cs="Arial"/>
        </w:rPr>
        <w:t xml:space="preserve"> alla verifica dell’ammissibilità delle domande pervenute.</w:t>
      </w:r>
    </w:p>
    <w:p w:rsidR="00BF018B" w:rsidRPr="00AF1C9A" w:rsidRDefault="00BF018B" w:rsidP="00BF018B">
      <w:pPr>
        <w:spacing w:line="320" w:lineRule="exact"/>
        <w:jc w:val="both"/>
        <w:rPr>
          <w:rFonts w:ascii="Arial Narrow" w:hAnsi="Arial Narrow" w:cs="Arial"/>
        </w:rPr>
      </w:pPr>
      <w:r>
        <w:rPr>
          <w:rFonts w:ascii="Arial Narrow" w:hAnsi="Arial Narrow" w:cs="Arial"/>
        </w:rPr>
        <w:t xml:space="preserve">Le domande dei candidati con omissioni e/o incompletezze – che non costituiscono già causa di esclusione diretta – rispetto a quanto espressamente richiesto dal presente avviso pubblico, dovranno essere regolarizzate entro il successivo </w:t>
      </w:r>
      <w:r w:rsidRPr="00AF1C9A">
        <w:rPr>
          <w:rFonts w:ascii="Arial Narrow" w:hAnsi="Arial Narrow" w:cs="Arial"/>
        </w:rPr>
        <w:t>termine che verrà comunicato, a pena di esclusione.</w:t>
      </w:r>
    </w:p>
    <w:p w:rsidR="00BF018B" w:rsidRPr="00AF1C9A" w:rsidRDefault="00BF018B" w:rsidP="00BF018B">
      <w:pPr>
        <w:spacing w:line="320" w:lineRule="exact"/>
        <w:jc w:val="both"/>
        <w:rPr>
          <w:rFonts w:ascii="Arial Narrow" w:hAnsi="Arial Narrow" w:cs="Arial"/>
        </w:rPr>
      </w:pPr>
      <w:r w:rsidRPr="00AF1C9A">
        <w:rPr>
          <w:rFonts w:ascii="Arial Narrow" w:hAnsi="Arial Narrow" w:cs="Arial"/>
        </w:rPr>
        <w:t>Tali candidati verranno comunque ammessi alla selezione con riserva, subordinatamente alla successiva regolarizzazione.</w:t>
      </w:r>
    </w:p>
    <w:p w:rsidR="00BF018B" w:rsidRPr="00AF1C9A" w:rsidRDefault="00BF018B" w:rsidP="00BF018B">
      <w:pPr>
        <w:spacing w:line="320" w:lineRule="exact"/>
        <w:jc w:val="both"/>
        <w:rPr>
          <w:rFonts w:ascii="Arial Narrow" w:hAnsi="Arial Narrow" w:cs="Arial"/>
        </w:rPr>
      </w:pPr>
      <w:r w:rsidRPr="00AF1C9A">
        <w:rPr>
          <w:rFonts w:ascii="Arial Narrow" w:hAnsi="Arial Narrow" w:cs="Arial"/>
        </w:rPr>
        <w:t xml:space="preserve">In tal senso, prima dell’espletamento delle prove d’esame si provvederà a richiedere la regolarizzazione dei candidati a ciò interessati. In mancanza di regolarizzazione entro i termini assegnati, si procederà </w:t>
      </w:r>
      <w:proofErr w:type="gramStart"/>
      <w:r w:rsidRPr="00AF1C9A">
        <w:rPr>
          <w:rFonts w:ascii="Arial Narrow" w:hAnsi="Arial Narrow" w:cs="Arial"/>
        </w:rPr>
        <w:t>all’esclusione  del</w:t>
      </w:r>
      <w:proofErr w:type="gramEnd"/>
      <w:r w:rsidRPr="00AF1C9A">
        <w:rPr>
          <w:rFonts w:ascii="Arial Narrow" w:hAnsi="Arial Narrow" w:cs="Arial"/>
        </w:rPr>
        <w:t>/la candidato/a dalla selezione.</w:t>
      </w:r>
    </w:p>
    <w:p w:rsidR="00BF018B" w:rsidRDefault="00BF018B" w:rsidP="00BF018B">
      <w:pPr>
        <w:spacing w:line="320" w:lineRule="exact"/>
        <w:jc w:val="both"/>
        <w:rPr>
          <w:rFonts w:ascii="Arial Narrow" w:hAnsi="Arial Narrow" w:cs="Arial"/>
          <w:b/>
        </w:rPr>
      </w:pPr>
    </w:p>
    <w:p w:rsidR="00BF018B" w:rsidRPr="003523B3" w:rsidRDefault="00BF018B" w:rsidP="00BF018B">
      <w:pPr>
        <w:spacing w:line="320" w:lineRule="exact"/>
        <w:jc w:val="both"/>
        <w:rPr>
          <w:rFonts w:ascii="Arial Narrow" w:hAnsi="Arial Narrow" w:cs="Arial"/>
        </w:rPr>
      </w:pPr>
      <w:r w:rsidRPr="003523B3">
        <w:rPr>
          <w:rFonts w:ascii="Arial Narrow" w:hAnsi="Arial Narrow" w:cs="Arial"/>
        </w:rPr>
        <w:t>Terminata la verifica dell’ammissibilità delle domande pervenut</w:t>
      </w:r>
      <w:r>
        <w:rPr>
          <w:rFonts w:ascii="Arial Narrow" w:hAnsi="Arial Narrow" w:cs="Arial"/>
        </w:rPr>
        <w:t>e</w:t>
      </w:r>
      <w:r w:rsidRPr="003523B3">
        <w:rPr>
          <w:rFonts w:ascii="Arial Narrow" w:hAnsi="Arial Narrow" w:cs="Arial"/>
        </w:rPr>
        <w:t>, la Commissione procederà alla pubblicazione de</w:t>
      </w:r>
      <w:r>
        <w:rPr>
          <w:rFonts w:ascii="Arial Narrow" w:hAnsi="Arial Narrow" w:cs="Arial"/>
        </w:rPr>
        <w:t>lle persone</w:t>
      </w:r>
      <w:r w:rsidRPr="003523B3">
        <w:rPr>
          <w:rFonts w:ascii="Arial Narrow" w:hAnsi="Arial Narrow" w:cs="Arial"/>
        </w:rPr>
        <w:t xml:space="preserve"> ammess</w:t>
      </w:r>
      <w:r>
        <w:rPr>
          <w:rFonts w:ascii="Arial Narrow" w:hAnsi="Arial Narrow" w:cs="Arial"/>
        </w:rPr>
        <w:t>e</w:t>
      </w:r>
      <w:r w:rsidRPr="003523B3">
        <w:rPr>
          <w:rFonts w:ascii="Arial Narrow" w:hAnsi="Arial Narrow" w:cs="Arial"/>
        </w:rPr>
        <w:t xml:space="preserve"> alla procedura di selezione.</w:t>
      </w:r>
    </w:p>
    <w:p w:rsidR="00BF018B" w:rsidRDefault="00BF018B" w:rsidP="00AD1572">
      <w:pPr>
        <w:spacing w:line="320" w:lineRule="exact"/>
        <w:jc w:val="both"/>
        <w:rPr>
          <w:rFonts w:ascii="Arial Narrow" w:hAnsi="Arial Narrow" w:cs="Arial"/>
          <w:b/>
        </w:rPr>
      </w:pPr>
    </w:p>
    <w:p w:rsidR="00AD1572" w:rsidRDefault="00AD1572" w:rsidP="00AD1572">
      <w:pPr>
        <w:spacing w:line="320" w:lineRule="exact"/>
        <w:jc w:val="both"/>
        <w:rPr>
          <w:rFonts w:ascii="Arial Narrow" w:hAnsi="Arial Narrow" w:cs="Arial"/>
          <w:b/>
        </w:rPr>
      </w:pPr>
      <w:r>
        <w:rPr>
          <w:rFonts w:ascii="Arial Narrow" w:hAnsi="Arial Narrow" w:cs="Arial"/>
          <w:b/>
        </w:rPr>
        <w:t>Selezione</w:t>
      </w:r>
    </w:p>
    <w:p w:rsidR="00BF018B" w:rsidRDefault="00BF018B" w:rsidP="00BF018B">
      <w:pPr>
        <w:spacing w:line="320" w:lineRule="exact"/>
        <w:jc w:val="both"/>
        <w:rPr>
          <w:rFonts w:ascii="Arial Narrow" w:hAnsi="Arial Narrow" w:cs="Arial"/>
        </w:rPr>
      </w:pPr>
      <w:r w:rsidRPr="00BF018B">
        <w:rPr>
          <w:rFonts w:ascii="Arial Narrow" w:hAnsi="Arial Narrow" w:cs="Arial"/>
        </w:rPr>
        <w:t xml:space="preserve">La valutazione dei candidati sarà effettuata da apposita Commissione nominata dal Presidente di Reggio </w:t>
      </w:r>
      <w:proofErr w:type="spellStart"/>
      <w:r w:rsidRPr="00BF018B">
        <w:rPr>
          <w:rFonts w:ascii="Arial Narrow" w:hAnsi="Arial Narrow" w:cs="Arial"/>
        </w:rPr>
        <w:t>Children</w:t>
      </w:r>
      <w:proofErr w:type="spellEnd"/>
      <w:r w:rsidRPr="00BF018B">
        <w:rPr>
          <w:rFonts w:ascii="Arial Narrow" w:hAnsi="Arial Narrow" w:cs="Arial"/>
        </w:rPr>
        <w:t xml:space="preserve"> </w:t>
      </w:r>
      <w:proofErr w:type="spellStart"/>
      <w:r w:rsidRPr="00BF018B">
        <w:rPr>
          <w:rFonts w:ascii="Arial Narrow" w:hAnsi="Arial Narrow" w:cs="Arial"/>
        </w:rPr>
        <w:t>Srl</w:t>
      </w:r>
      <w:proofErr w:type="spellEnd"/>
      <w:r w:rsidRPr="00BF018B">
        <w:rPr>
          <w:rFonts w:ascii="Arial Narrow" w:hAnsi="Arial Narrow" w:cs="Arial"/>
        </w:rPr>
        <w:t xml:space="preserve"> e avverrà attraverso </w:t>
      </w:r>
      <w:r>
        <w:rPr>
          <w:rFonts w:ascii="Arial Narrow" w:hAnsi="Arial Narrow" w:cs="Arial"/>
        </w:rPr>
        <w:t>quattro</w:t>
      </w:r>
      <w:r w:rsidRPr="00BF018B">
        <w:rPr>
          <w:rFonts w:ascii="Arial Narrow" w:hAnsi="Arial Narrow" w:cs="Arial"/>
        </w:rPr>
        <w:t xml:space="preserve"> fasi distinte:</w:t>
      </w:r>
    </w:p>
    <w:p w:rsidR="007D479B" w:rsidRPr="00BF018B" w:rsidRDefault="007D479B" w:rsidP="00BF018B">
      <w:pPr>
        <w:spacing w:line="320" w:lineRule="exact"/>
        <w:jc w:val="both"/>
        <w:rPr>
          <w:rFonts w:ascii="Arial Narrow" w:hAnsi="Arial Narrow" w:cs="Arial"/>
        </w:rPr>
      </w:pPr>
    </w:p>
    <w:p w:rsidR="00BF018B" w:rsidRPr="00BF018B" w:rsidRDefault="00BF018B" w:rsidP="00BF018B">
      <w:pPr>
        <w:widowControl w:val="0"/>
        <w:suppressAutoHyphens/>
        <w:spacing w:line="320" w:lineRule="exact"/>
        <w:jc w:val="both"/>
        <w:rPr>
          <w:rFonts w:ascii="Arial Narrow" w:hAnsi="Arial Narrow" w:cs="Arial"/>
        </w:rPr>
      </w:pPr>
      <w:r w:rsidRPr="00BF018B">
        <w:rPr>
          <w:rFonts w:ascii="Arial Narrow" w:hAnsi="Arial Narrow" w:cs="Arial"/>
          <w:b/>
          <w:u w:val="single"/>
        </w:rPr>
        <w:t>1° FASE: ANALISI E VALUTAZIONE DEL CURRICULUM VITAE</w:t>
      </w:r>
      <w:r w:rsidRPr="00BF018B">
        <w:rPr>
          <w:rFonts w:ascii="Arial Narrow" w:hAnsi="Arial Narrow" w:cs="Arial"/>
        </w:rPr>
        <w:t xml:space="preserve">: </w:t>
      </w:r>
    </w:p>
    <w:p w:rsidR="00BF018B" w:rsidRPr="00BF018B" w:rsidRDefault="00BF018B" w:rsidP="00BF018B">
      <w:pPr>
        <w:spacing w:line="320" w:lineRule="exact"/>
        <w:jc w:val="both"/>
        <w:rPr>
          <w:rFonts w:ascii="Arial Narrow" w:hAnsi="Arial Narrow" w:cs="Arial"/>
        </w:rPr>
      </w:pPr>
      <w:r w:rsidRPr="00BF018B">
        <w:rPr>
          <w:rFonts w:ascii="Arial Narrow" w:hAnsi="Arial Narrow" w:cs="Arial"/>
        </w:rPr>
        <w:t>Un primo esame delle candidature sarà effettuato mediante la valutazione comparativa dei curricula e della documentazione presentata.</w:t>
      </w:r>
    </w:p>
    <w:p w:rsidR="00BF018B" w:rsidRPr="00BF018B" w:rsidRDefault="00BF018B" w:rsidP="00BF018B">
      <w:pPr>
        <w:spacing w:line="320" w:lineRule="exact"/>
        <w:jc w:val="both"/>
        <w:rPr>
          <w:rFonts w:ascii="Arial Narrow" w:hAnsi="Arial Narrow" w:cs="Arial"/>
        </w:rPr>
      </w:pPr>
      <w:r w:rsidRPr="00BF018B">
        <w:rPr>
          <w:rFonts w:ascii="Arial Narrow" w:hAnsi="Arial Narrow" w:cs="Arial"/>
        </w:rPr>
        <w:t xml:space="preserve">Ai curricula e alla documentazione pervenuta verrà attribuito un punteggio massimo complessivo di </w:t>
      </w:r>
      <w:r>
        <w:rPr>
          <w:rFonts w:ascii="Arial Narrow" w:hAnsi="Arial Narrow" w:cs="Arial"/>
        </w:rPr>
        <w:t>2</w:t>
      </w:r>
      <w:r w:rsidRPr="00BF018B">
        <w:rPr>
          <w:rFonts w:ascii="Arial Narrow" w:hAnsi="Arial Narrow" w:cs="Arial"/>
        </w:rPr>
        <w:t>0 punti su 100. Non saranno ritenuti idonei all’accesso alla fase successiva</w:t>
      </w:r>
      <w:r>
        <w:rPr>
          <w:rFonts w:ascii="Arial Narrow" w:hAnsi="Arial Narrow" w:cs="Arial"/>
        </w:rPr>
        <w:t xml:space="preserve"> (prova scritta)</w:t>
      </w:r>
      <w:r w:rsidRPr="00BF018B">
        <w:rPr>
          <w:rFonts w:ascii="Arial Narrow" w:hAnsi="Arial Narrow" w:cs="Arial"/>
        </w:rPr>
        <w:t xml:space="preserve"> i candidati che conseguiranno un punteggio inferiore a </w:t>
      </w:r>
      <w:r>
        <w:rPr>
          <w:rFonts w:ascii="Arial Narrow" w:hAnsi="Arial Narrow" w:cs="Arial"/>
        </w:rPr>
        <w:t>12</w:t>
      </w:r>
      <w:r w:rsidRPr="00BF018B">
        <w:rPr>
          <w:rFonts w:ascii="Arial Narrow" w:hAnsi="Arial Narrow" w:cs="Arial"/>
        </w:rPr>
        <w:t xml:space="preserve"> punti</w:t>
      </w:r>
      <w:r>
        <w:rPr>
          <w:rFonts w:ascii="Arial Narrow" w:hAnsi="Arial Narrow" w:cs="Arial"/>
        </w:rPr>
        <w:t xml:space="preserve"> su 100</w:t>
      </w:r>
      <w:r w:rsidRPr="00BF018B">
        <w:rPr>
          <w:rFonts w:ascii="Arial Narrow" w:hAnsi="Arial Narrow" w:cs="Arial"/>
        </w:rPr>
        <w:t>.</w:t>
      </w:r>
    </w:p>
    <w:p w:rsidR="00BF018B" w:rsidRPr="00BF018B" w:rsidRDefault="00BF018B" w:rsidP="00BF018B">
      <w:pPr>
        <w:spacing w:line="320" w:lineRule="exact"/>
        <w:jc w:val="both"/>
        <w:rPr>
          <w:rFonts w:ascii="Arial Narrow" w:hAnsi="Arial Narrow" w:cs="Arial"/>
          <w:b/>
          <w:u w:val="single"/>
        </w:rPr>
      </w:pPr>
      <w:r w:rsidRPr="00BF018B">
        <w:rPr>
          <w:rFonts w:ascii="Arial Narrow" w:hAnsi="Arial Narrow" w:cs="Arial"/>
          <w:b/>
          <w:u w:val="single"/>
        </w:rPr>
        <w:t>2°FASE: PROVA SCRITTA</w:t>
      </w:r>
      <w:r>
        <w:rPr>
          <w:rFonts w:ascii="Arial Narrow" w:hAnsi="Arial Narrow" w:cs="Arial"/>
          <w:b/>
          <w:u w:val="single"/>
        </w:rPr>
        <w:t xml:space="preserve">: </w:t>
      </w:r>
    </w:p>
    <w:p w:rsidR="00AD1572" w:rsidRDefault="00AD1572" w:rsidP="00BF018B">
      <w:pPr>
        <w:widowControl w:val="0"/>
        <w:suppressAutoHyphens/>
        <w:spacing w:line="320" w:lineRule="exact"/>
        <w:jc w:val="both"/>
        <w:rPr>
          <w:rFonts w:ascii="Arial Narrow" w:hAnsi="Arial Narrow" w:cs="Arial"/>
        </w:rPr>
      </w:pPr>
      <w:r w:rsidRPr="0022344A">
        <w:rPr>
          <w:rFonts w:ascii="Arial Narrow" w:hAnsi="Arial Narrow" w:cs="Arial"/>
        </w:rPr>
        <w:t xml:space="preserve">Alla prova scritta saranno ammessi solo ed esclusivamente i candidati che avranno raggiunto un punteggio minimo uguale o superiore a 12 su 100 nella valutazione del curriculum vitae. La prova scritta verterà su temi specifici e riguardanti l’educazione. A tale prova verrà attribuito un punteggio massimo complessivo pari a 30 punti su 100; </w:t>
      </w:r>
    </w:p>
    <w:p w:rsidR="00307E8E" w:rsidRDefault="00307E8E" w:rsidP="00BF018B">
      <w:pPr>
        <w:widowControl w:val="0"/>
        <w:suppressAutoHyphens/>
        <w:spacing w:line="320" w:lineRule="exact"/>
        <w:jc w:val="both"/>
        <w:rPr>
          <w:rFonts w:ascii="Arial Narrow" w:hAnsi="Arial Narrow" w:cs="Arial"/>
        </w:rPr>
      </w:pPr>
      <w:r>
        <w:rPr>
          <w:rFonts w:ascii="Arial Narrow" w:hAnsi="Arial Narrow" w:cs="Arial"/>
        </w:rPr>
        <w:t xml:space="preserve">La prova scritta si svolgerà presso la sede di Reggio </w:t>
      </w:r>
      <w:proofErr w:type="spellStart"/>
      <w:r>
        <w:rPr>
          <w:rFonts w:ascii="Arial Narrow" w:hAnsi="Arial Narrow" w:cs="Arial"/>
        </w:rPr>
        <w:t>Children</w:t>
      </w:r>
      <w:proofErr w:type="spellEnd"/>
      <w:r>
        <w:rPr>
          <w:rFonts w:ascii="Arial Narrow" w:hAnsi="Arial Narrow" w:cs="Arial"/>
        </w:rPr>
        <w:t xml:space="preserve"> </w:t>
      </w:r>
      <w:proofErr w:type="spellStart"/>
      <w:r>
        <w:rPr>
          <w:rFonts w:ascii="Arial Narrow" w:hAnsi="Arial Narrow" w:cs="Arial"/>
        </w:rPr>
        <w:t>srl</w:t>
      </w:r>
      <w:proofErr w:type="spellEnd"/>
      <w:r>
        <w:rPr>
          <w:rFonts w:ascii="Arial Narrow" w:hAnsi="Arial Narrow" w:cs="Arial"/>
        </w:rPr>
        <w:t xml:space="preserve">, Via </w:t>
      </w:r>
      <w:proofErr w:type="spellStart"/>
      <w:r>
        <w:rPr>
          <w:rFonts w:ascii="Arial Narrow" w:hAnsi="Arial Narrow" w:cs="Arial"/>
        </w:rPr>
        <w:t>Bligny</w:t>
      </w:r>
      <w:proofErr w:type="spellEnd"/>
      <w:r>
        <w:rPr>
          <w:rFonts w:ascii="Arial Narrow" w:hAnsi="Arial Narrow" w:cs="Arial"/>
        </w:rPr>
        <w:t xml:space="preserve"> 1/a, 42124, all’interno del Centro Internazionale Loris Malaguzzi in data da definirsi e che verrà pubblicata sul sito web della società nell’area dedicata al presente avviso di selezione entro la fine del mese di agosto.</w:t>
      </w:r>
    </w:p>
    <w:p w:rsidR="00307E8E" w:rsidRDefault="00307E8E" w:rsidP="00307E8E">
      <w:pPr>
        <w:widowControl w:val="0"/>
        <w:suppressAutoHyphens/>
        <w:spacing w:line="320" w:lineRule="exact"/>
        <w:jc w:val="both"/>
        <w:rPr>
          <w:rFonts w:ascii="Arial Narrow" w:hAnsi="Arial Narrow" w:cs="Arial"/>
        </w:rPr>
      </w:pPr>
      <w:r w:rsidRPr="00307E8E">
        <w:rPr>
          <w:rFonts w:ascii="Arial Narrow" w:hAnsi="Arial Narrow" w:cs="Arial"/>
          <w:b/>
          <w:u w:val="single"/>
        </w:rPr>
        <w:t>3° FASE: PRIMO COLLOQUIO</w:t>
      </w:r>
      <w:r>
        <w:rPr>
          <w:rFonts w:ascii="Arial Narrow" w:hAnsi="Arial Narrow" w:cs="Arial"/>
        </w:rPr>
        <w:t xml:space="preserve">: </w:t>
      </w:r>
      <w:r w:rsidRPr="0022344A">
        <w:rPr>
          <w:rFonts w:ascii="Arial Narrow" w:hAnsi="Arial Narrow" w:cs="Arial"/>
        </w:rPr>
        <w:t xml:space="preserve"> </w:t>
      </w:r>
    </w:p>
    <w:p w:rsidR="00307E8E" w:rsidRDefault="00307E8E" w:rsidP="00307E8E">
      <w:pPr>
        <w:widowControl w:val="0"/>
        <w:suppressAutoHyphens/>
        <w:spacing w:line="320" w:lineRule="exact"/>
        <w:jc w:val="both"/>
        <w:rPr>
          <w:rFonts w:ascii="Arial Narrow" w:hAnsi="Arial Narrow" w:cs="Arial"/>
        </w:rPr>
      </w:pPr>
      <w:r>
        <w:rPr>
          <w:rFonts w:ascii="Arial Narrow" w:hAnsi="Arial Narrow" w:cs="Arial"/>
        </w:rPr>
        <w:t>Il primo colloquio avrà ad oggetto la v</w:t>
      </w:r>
      <w:r w:rsidRPr="0022344A">
        <w:rPr>
          <w:rFonts w:ascii="Arial Narrow" w:hAnsi="Arial Narrow" w:cs="Arial"/>
        </w:rPr>
        <w:t xml:space="preserve">erifica delle competenze tecnico-professionali possedute e di conoscenza </w:t>
      </w:r>
      <w:r w:rsidRPr="0022344A">
        <w:rPr>
          <w:rFonts w:ascii="Arial Narrow" w:hAnsi="Arial Narrow" w:cs="Arial"/>
        </w:rPr>
        <w:lastRenderedPageBreak/>
        <w:t xml:space="preserve">della lingua inglese, previsto </w:t>
      </w:r>
      <w:r>
        <w:rPr>
          <w:rFonts w:ascii="Arial Narrow" w:hAnsi="Arial Narrow" w:cs="Arial"/>
        </w:rPr>
        <w:t>solo per i candidati che avranno raggiunto un punteggio pari o maggiore di 16 nella valutazione della prova scritta.</w:t>
      </w:r>
      <w:r w:rsidRPr="0022344A">
        <w:rPr>
          <w:rFonts w:ascii="Arial Narrow" w:hAnsi="Arial Narrow" w:cs="Arial"/>
        </w:rPr>
        <w:t xml:space="preserve"> Durante il </w:t>
      </w:r>
      <w:r>
        <w:rPr>
          <w:rFonts w:ascii="Arial Narrow" w:hAnsi="Arial Narrow" w:cs="Arial"/>
        </w:rPr>
        <w:t xml:space="preserve">primo </w:t>
      </w:r>
      <w:r w:rsidRPr="0022344A">
        <w:rPr>
          <w:rFonts w:ascii="Arial Narrow" w:hAnsi="Arial Narrow" w:cs="Arial"/>
        </w:rPr>
        <w:t xml:space="preserve">colloquio saranno valutate </w:t>
      </w:r>
      <w:r>
        <w:rPr>
          <w:rFonts w:ascii="Arial Narrow" w:hAnsi="Arial Narrow" w:cs="Arial"/>
        </w:rPr>
        <w:t>l</w:t>
      </w:r>
      <w:r w:rsidRPr="0022344A">
        <w:rPr>
          <w:rFonts w:ascii="Arial Narrow" w:hAnsi="Arial Narrow" w:cs="Arial"/>
        </w:rPr>
        <w:t>e</w:t>
      </w:r>
      <w:r>
        <w:rPr>
          <w:rFonts w:ascii="Arial Narrow" w:hAnsi="Arial Narrow" w:cs="Arial"/>
        </w:rPr>
        <w:t xml:space="preserve"> competenze tecniche e </w:t>
      </w:r>
      <w:r w:rsidRPr="0022344A">
        <w:rPr>
          <w:rFonts w:ascii="Arial Narrow" w:hAnsi="Arial Narrow" w:cs="Arial"/>
        </w:rPr>
        <w:t xml:space="preserve">le capacità relazionali possedute, unitamente alla competenza </w:t>
      </w:r>
      <w:r w:rsidRPr="0041685B">
        <w:rPr>
          <w:rFonts w:ascii="Arial Narrow" w:hAnsi="Arial Narrow" w:cs="Arial"/>
          <w:color w:val="000000" w:themeColor="text1"/>
        </w:rPr>
        <w:t>linguistica</w:t>
      </w:r>
      <w:r w:rsidRPr="0022344A">
        <w:rPr>
          <w:rFonts w:ascii="Arial Narrow" w:hAnsi="Arial Narrow" w:cs="Arial"/>
        </w:rPr>
        <w:t>. Al primo colloquio verrà attribuito un punteggio massimo complessivo pari a 30 punti su 100</w:t>
      </w:r>
      <w:r>
        <w:rPr>
          <w:rFonts w:ascii="Arial Narrow" w:hAnsi="Arial Narrow" w:cs="Arial"/>
        </w:rPr>
        <w:t>;</w:t>
      </w:r>
    </w:p>
    <w:p w:rsidR="00307E8E" w:rsidRDefault="00307E8E" w:rsidP="00307E8E">
      <w:pPr>
        <w:widowControl w:val="0"/>
        <w:suppressAutoHyphens/>
        <w:spacing w:line="320" w:lineRule="exact"/>
        <w:jc w:val="both"/>
        <w:rPr>
          <w:rFonts w:ascii="Arial Narrow" w:hAnsi="Arial Narrow" w:cs="Arial"/>
          <w:b/>
          <w:u w:val="single"/>
        </w:rPr>
      </w:pPr>
      <w:r w:rsidRPr="00307E8E">
        <w:rPr>
          <w:rFonts w:ascii="Arial Narrow" w:hAnsi="Arial Narrow" w:cs="Arial"/>
          <w:b/>
          <w:u w:val="single"/>
        </w:rPr>
        <w:t>4°FASE: SECONDO COLLOQUIO:</w:t>
      </w:r>
    </w:p>
    <w:p w:rsidR="00307E8E" w:rsidRPr="0022344A" w:rsidRDefault="00307E8E" w:rsidP="00307E8E">
      <w:pPr>
        <w:spacing w:line="320" w:lineRule="exact"/>
        <w:jc w:val="both"/>
        <w:rPr>
          <w:rFonts w:ascii="Arial Narrow" w:hAnsi="Arial Narrow" w:cs="Arial"/>
        </w:rPr>
      </w:pPr>
      <w:r w:rsidRPr="00307E8E">
        <w:rPr>
          <w:rFonts w:ascii="Arial Narrow" w:hAnsi="Arial Narrow" w:cs="Arial"/>
        </w:rPr>
        <w:t xml:space="preserve">Il secondo colloquio </w:t>
      </w:r>
      <w:r w:rsidRPr="00AD6FC9">
        <w:rPr>
          <w:rFonts w:ascii="Arial Narrow" w:hAnsi="Arial Narrow" w:cs="Arial"/>
        </w:rPr>
        <w:t>di approfondimento</w:t>
      </w:r>
      <w:r>
        <w:rPr>
          <w:rFonts w:ascii="Arial Narrow" w:hAnsi="Arial Narrow" w:cs="Arial"/>
        </w:rPr>
        <w:t xml:space="preserve">, </w:t>
      </w:r>
      <w:r>
        <w:rPr>
          <w:rFonts w:ascii="Arial Narrow" w:hAnsi="Arial Narrow" w:cs="Arial"/>
        </w:rPr>
        <w:t xml:space="preserve">sarà </w:t>
      </w:r>
      <w:r>
        <w:rPr>
          <w:rFonts w:ascii="Arial Narrow" w:hAnsi="Arial Narrow" w:cs="Arial"/>
        </w:rPr>
        <w:t>riservato</w:t>
      </w:r>
      <w:r w:rsidRPr="00AD6FC9">
        <w:rPr>
          <w:rFonts w:ascii="Arial Narrow" w:hAnsi="Arial Narrow" w:cs="Arial"/>
        </w:rPr>
        <w:t xml:space="preserve"> solo</w:t>
      </w:r>
      <w:r w:rsidRPr="0022344A">
        <w:rPr>
          <w:rFonts w:ascii="Arial Narrow" w:hAnsi="Arial Narrow" w:cs="Arial"/>
        </w:rPr>
        <w:t xml:space="preserve"> </w:t>
      </w:r>
      <w:r>
        <w:rPr>
          <w:rFonts w:ascii="Arial Narrow" w:hAnsi="Arial Narrow" w:cs="Arial"/>
        </w:rPr>
        <w:t>a</w:t>
      </w:r>
      <w:r w:rsidRPr="0022344A">
        <w:rPr>
          <w:rFonts w:ascii="Arial Narrow" w:hAnsi="Arial Narrow" w:cs="Arial"/>
        </w:rPr>
        <w:t>i primi 1</w:t>
      </w:r>
      <w:r>
        <w:rPr>
          <w:rFonts w:ascii="Arial Narrow" w:hAnsi="Arial Narrow" w:cs="Arial"/>
        </w:rPr>
        <w:t>0</w:t>
      </w:r>
      <w:r w:rsidRPr="0022344A">
        <w:rPr>
          <w:rFonts w:ascii="Arial Narrow" w:hAnsi="Arial Narrow" w:cs="Arial"/>
        </w:rPr>
        <w:t xml:space="preserve"> candidati che avranno raggiunto </w:t>
      </w:r>
      <w:r>
        <w:rPr>
          <w:rFonts w:ascii="Arial Narrow" w:hAnsi="Arial Narrow" w:cs="Arial"/>
        </w:rPr>
        <w:t>il</w:t>
      </w:r>
      <w:r w:rsidRPr="0022344A">
        <w:rPr>
          <w:rFonts w:ascii="Arial Narrow" w:hAnsi="Arial Narrow" w:cs="Arial"/>
        </w:rPr>
        <w:t xml:space="preserve"> </w:t>
      </w:r>
      <w:r>
        <w:rPr>
          <w:rFonts w:ascii="Arial Narrow" w:hAnsi="Arial Narrow" w:cs="Arial"/>
        </w:rPr>
        <w:t xml:space="preserve">maggior </w:t>
      </w:r>
      <w:r w:rsidRPr="0022344A">
        <w:rPr>
          <w:rFonts w:ascii="Arial Narrow" w:hAnsi="Arial Narrow" w:cs="Arial"/>
        </w:rPr>
        <w:t xml:space="preserve">punteggio in graduatoria. Al secondo colloquio verrà attribuito un punteggio massimo complessivo </w:t>
      </w:r>
      <w:r>
        <w:rPr>
          <w:rFonts w:ascii="Arial Narrow" w:hAnsi="Arial Narrow" w:cs="Arial"/>
        </w:rPr>
        <w:t>pari a</w:t>
      </w:r>
      <w:r w:rsidRPr="0022344A">
        <w:rPr>
          <w:rFonts w:ascii="Arial Narrow" w:hAnsi="Arial Narrow" w:cs="Arial"/>
        </w:rPr>
        <w:t xml:space="preserve"> 20 punti su 100.</w:t>
      </w:r>
    </w:p>
    <w:p w:rsidR="00307E8E" w:rsidRPr="00307E8E" w:rsidRDefault="00307E8E" w:rsidP="00307E8E">
      <w:pPr>
        <w:widowControl w:val="0"/>
        <w:suppressAutoHyphens/>
        <w:spacing w:line="320" w:lineRule="exact"/>
        <w:jc w:val="both"/>
        <w:rPr>
          <w:rFonts w:ascii="Arial Narrow" w:hAnsi="Arial Narrow" w:cs="Arial"/>
        </w:rPr>
      </w:pPr>
    </w:p>
    <w:p w:rsidR="00AD1572" w:rsidRPr="00DE19ED" w:rsidRDefault="00AD1572" w:rsidP="00AD1572">
      <w:pPr>
        <w:spacing w:line="320" w:lineRule="exact"/>
        <w:jc w:val="both"/>
        <w:rPr>
          <w:rFonts w:ascii="Arial Narrow" w:hAnsi="Arial Narrow" w:cs="Arial"/>
        </w:rPr>
      </w:pPr>
      <w:r w:rsidRPr="00DE19ED">
        <w:rPr>
          <w:rFonts w:ascii="Arial Narrow" w:hAnsi="Arial Narrow" w:cs="Arial"/>
        </w:rPr>
        <w:t xml:space="preserve">La procedura selettiva sarà finalizzata ad accertare la congruenza tra le competenze e le esperienze possedute dai candidati e quelle necessarie a ricoprire il profilo ricercato. </w:t>
      </w:r>
    </w:p>
    <w:p w:rsidR="00AD1572" w:rsidRPr="00DE19ED" w:rsidRDefault="00AD1572" w:rsidP="00AD1572">
      <w:pPr>
        <w:spacing w:line="320" w:lineRule="exact"/>
        <w:jc w:val="both"/>
        <w:rPr>
          <w:rFonts w:ascii="Arial Narrow" w:hAnsi="Arial Narrow" w:cs="Arial"/>
        </w:rPr>
      </w:pPr>
      <w:r w:rsidRPr="00DE19ED">
        <w:rPr>
          <w:rFonts w:ascii="Arial Narrow" w:hAnsi="Arial Narrow" w:cs="Arial"/>
        </w:rPr>
        <w:t xml:space="preserve">Il punteggio finale sarà dato dalla somma dei punteggi ottenuti nelle </w:t>
      </w:r>
      <w:r>
        <w:rPr>
          <w:rFonts w:ascii="Arial Narrow" w:hAnsi="Arial Narrow" w:cs="Arial"/>
        </w:rPr>
        <w:t xml:space="preserve">quattro </w:t>
      </w:r>
      <w:r w:rsidRPr="00DE19ED">
        <w:rPr>
          <w:rFonts w:ascii="Arial Narrow" w:hAnsi="Arial Narrow" w:cs="Arial"/>
        </w:rPr>
        <w:t>fasi di selezione:</w:t>
      </w:r>
    </w:p>
    <w:p w:rsidR="00AD1572" w:rsidRPr="00DE19ED" w:rsidRDefault="00AD1572" w:rsidP="00AD1572">
      <w:pPr>
        <w:spacing w:line="320" w:lineRule="exact"/>
        <w:ind w:left="720"/>
        <w:jc w:val="both"/>
        <w:rPr>
          <w:rFonts w:ascii="Arial Narrow" w:hAnsi="Arial Narrow" w:cs="Arial"/>
        </w:rPr>
      </w:pPr>
    </w:p>
    <w:p w:rsidR="00AD1572" w:rsidRPr="00DE19ED" w:rsidRDefault="00307E8E" w:rsidP="00AD1572">
      <w:pPr>
        <w:widowControl w:val="0"/>
        <w:numPr>
          <w:ilvl w:val="0"/>
          <w:numId w:val="29"/>
        </w:numPr>
        <w:suppressAutoHyphens/>
        <w:spacing w:line="320" w:lineRule="exact"/>
        <w:jc w:val="both"/>
        <w:rPr>
          <w:rFonts w:ascii="Arial Narrow" w:hAnsi="Arial Narrow" w:cs="Arial"/>
        </w:rPr>
      </w:pPr>
      <w:r>
        <w:rPr>
          <w:rFonts w:ascii="Arial Narrow" w:hAnsi="Arial Narrow" w:cs="Arial"/>
        </w:rPr>
        <w:t xml:space="preserve">Valutazione del </w:t>
      </w:r>
      <w:r w:rsidR="00AD1572" w:rsidRPr="00DE19ED">
        <w:rPr>
          <w:rFonts w:ascii="Arial Narrow" w:hAnsi="Arial Narrow" w:cs="Arial"/>
        </w:rPr>
        <w:t>Curriculum vitae</w:t>
      </w:r>
      <w:r w:rsidR="00AD1572" w:rsidRPr="00DE19ED">
        <w:rPr>
          <w:rFonts w:ascii="Arial Narrow" w:hAnsi="Arial Narrow" w:cs="Arial"/>
        </w:rPr>
        <w:tab/>
      </w:r>
      <w:r w:rsidR="00AD1572" w:rsidRPr="00DE19ED">
        <w:rPr>
          <w:rFonts w:ascii="Arial Narrow" w:hAnsi="Arial Narrow" w:cs="Arial"/>
        </w:rPr>
        <w:tab/>
      </w:r>
      <w:r w:rsidR="00AD1572" w:rsidRPr="00DE19ED">
        <w:rPr>
          <w:rFonts w:ascii="Arial Narrow" w:hAnsi="Arial Narrow" w:cs="Arial"/>
        </w:rPr>
        <w:tab/>
      </w:r>
      <w:r w:rsidR="00AD1572" w:rsidRPr="00DE19ED">
        <w:rPr>
          <w:rFonts w:ascii="Arial Narrow" w:hAnsi="Arial Narrow" w:cs="Arial"/>
        </w:rPr>
        <w:tab/>
        <w:t>max. 20 punti</w:t>
      </w:r>
    </w:p>
    <w:p w:rsidR="00AD1572" w:rsidRPr="00837715" w:rsidRDefault="00AD1572" w:rsidP="00AD1572">
      <w:pPr>
        <w:widowControl w:val="0"/>
        <w:numPr>
          <w:ilvl w:val="0"/>
          <w:numId w:val="29"/>
        </w:numPr>
        <w:suppressAutoHyphens/>
        <w:spacing w:line="320" w:lineRule="exact"/>
        <w:jc w:val="both"/>
        <w:rPr>
          <w:rFonts w:ascii="Arial Narrow" w:hAnsi="Arial Narrow" w:cs="Arial"/>
        </w:rPr>
      </w:pPr>
      <w:r w:rsidRPr="00837715">
        <w:rPr>
          <w:rFonts w:ascii="Arial Narrow" w:hAnsi="Arial Narrow" w:cs="Arial"/>
        </w:rPr>
        <w:t>Prova scritta</w:t>
      </w:r>
      <w:r>
        <w:rPr>
          <w:rFonts w:ascii="Arial Narrow" w:hAnsi="Arial Narrow" w:cs="Arial"/>
        </w:rPr>
        <w:tab/>
      </w:r>
      <w:r>
        <w:rPr>
          <w:rFonts w:ascii="Arial Narrow" w:hAnsi="Arial Narrow" w:cs="Arial"/>
        </w:rPr>
        <w:tab/>
      </w:r>
      <w:r>
        <w:rPr>
          <w:rFonts w:ascii="Arial Narrow" w:hAnsi="Arial Narrow" w:cs="Arial"/>
          <w:i/>
        </w:rPr>
        <w:tab/>
      </w:r>
      <w:r>
        <w:rPr>
          <w:rFonts w:ascii="Arial Narrow" w:hAnsi="Arial Narrow" w:cs="Arial"/>
          <w:i/>
        </w:rPr>
        <w:tab/>
      </w:r>
      <w:r w:rsidRPr="00837715">
        <w:rPr>
          <w:rFonts w:ascii="Arial Narrow" w:hAnsi="Arial Narrow" w:cs="Arial"/>
        </w:rPr>
        <w:tab/>
      </w:r>
      <w:r w:rsidRPr="00837715">
        <w:rPr>
          <w:rFonts w:ascii="Arial Narrow" w:hAnsi="Arial Narrow" w:cs="Arial"/>
        </w:rPr>
        <w:tab/>
        <w:t>max. 30 punti</w:t>
      </w:r>
    </w:p>
    <w:p w:rsidR="00AD1572" w:rsidRDefault="00AD1572" w:rsidP="00AD1572">
      <w:pPr>
        <w:widowControl w:val="0"/>
        <w:numPr>
          <w:ilvl w:val="0"/>
          <w:numId w:val="29"/>
        </w:numPr>
        <w:suppressAutoHyphens/>
        <w:spacing w:line="320" w:lineRule="exact"/>
        <w:jc w:val="both"/>
        <w:rPr>
          <w:rFonts w:ascii="Arial Narrow" w:hAnsi="Arial Narrow" w:cs="Arial"/>
        </w:rPr>
      </w:pPr>
      <w:r>
        <w:rPr>
          <w:rFonts w:ascii="Arial Narrow" w:hAnsi="Arial Narrow" w:cs="Arial"/>
        </w:rPr>
        <w:t>Primo c</w:t>
      </w:r>
      <w:r w:rsidRPr="00DE19ED">
        <w:rPr>
          <w:rFonts w:ascii="Arial Narrow" w:hAnsi="Arial Narrow" w:cs="Arial"/>
        </w:rPr>
        <w:t xml:space="preserve">olloquio conoscitivo, motivazionale e di lingua </w:t>
      </w:r>
      <w:r w:rsidRPr="00DE19ED">
        <w:rPr>
          <w:rFonts w:ascii="Arial Narrow" w:hAnsi="Arial Narrow" w:cs="Arial"/>
        </w:rPr>
        <w:tab/>
        <w:t xml:space="preserve">max. </w:t>
      </w:r>
      <w:r>
        <w:rPr>
          <w:rFonts w:ascii="Arial Narrow" w:hAnsi="Arial Narrow" w:cs="Arial"/>
        </w:rPr>
        <w:t>3</w:t>
      </w:r>
      <w:r w:rsidRPr="00DE19ED">
        <w:rPr>
          <w:rFonts w:ascii="Arial Narrow" w:hAnsi="Arial Narrow" w:cs="Arial"/>
        </w:rPr>
        <w:t>0 punti</w:t>
      </w:r>
    </w:p>
    <w:p w:rsidR="00AD1572" w:rsidRPr="00DE19ED" w:rsidRDefault="00AD1572" w:rsidP="00AD1572">
      <w:pPr>
        <w:widowControl w:val="0"/>
        <w:numPr>
          <w:ilvl w:val="0"/>
          <w:numId w:val="29"/>
        </w:numPr>
        <w:suppressAutoHyphens/>
        <w:spacing w:line="320" w:lineRule="exact"/>
        <w:jc w:val="both"/>
        <w:rPr>
          <w:rFonts w:ascii="Arial Narrow" w:hAnsi="Arial Narrow" w:cs="Arial"/>
        </w:rPr>
      </w:pPr>
      <w:r>
        <w:rPr>
          <w:rFonts w:ascii="Arial Narrow" w:hAnsi="Arial Narrow" w:cs="Arial"/>
        </w:rPr>
        <w:t xml:space="preserve">Secondo </w:t>
      </w:r>
      <w:r w:rsidRPr="00AD6FC9">
        <w:rPr>
          <w:rFonts w:ascii="Arial Narrow" w:hAnsi="Arial Narrow" w:cs="Arial"/>
        </w:rPr>
        <w:t>colloquio di approfondimento</w:t>
      </w:r>
      <w:r>
        <w:rPr>
          <w:rFonts w:ascii="Arial Narrow" w:hAnsi="Arial Narrow" w:cs="Arial"/>
        </w:rPr>
        <w:tab/>
      </w:r>
      <w:r>
        <w:rPr>
          <w:rFonts w:ascii="Arial Narrow" w:hAnsi="Arial Narrow" w:cs="Arial"/>
        </w:rPr>
        <w:tab/>
      </w:r>
      <w:r>
        <w:rPr>
          <w:rFonts w:ascii="Arial Narrow" w:hAnsi="Arial Narrow" w:cs="Arial"/>
        </w:rPr>
        <w:tab/>
        <w:t>max. 20 punti</w:t>
      </w:r>
    </w:p>
    <w:p w:rsidR="00AD1572" w:rsidRDefault="00AD1572" w:rsidP="00AD1572">
      <w:pPr>
        <w:spacing w:line="320" w:lineRule="exact"/>
        <w:jc w:val="both"/>
        <w:rPr>
          <w:rFonts w:ascii="Arial Narrow" w:hAnsi="Arial Narrow" w:cs="Arial"/>
        </w:rPr>
      </w:pPr>
    </w:p>
    <w:p w:rsidR="00AD1572" w:rsidRDefault="00AD1572" w:rsidP="00AD1572">
      <w:pPr>
        <w:spacing w:line="320" w:lineRule="exact"/>
        <w:jc w:val="both"/>
        <w:rPr>
          <w:rFonts w:ascii="Arial Narrow" w:hAnsi="Arial Narrow" w:cs="Arial"/>
        </w:rPr>
      </w:pPr>
      <w:r w:rsidRPr="009D1293">
        <w:rPr>
          <w:rFonts w:ascii="Arial Narrow" w:hAnsi="Arial Narrow" w:cs="Arial"/>
        </w:rPr>
        <w:t>Di seguito si forniscono i dettagli delle varie fasi selettive.</w:t>
      </w:r>
    </w:p>
    <w:p w:rsidR="00AD1572" w:rsidRPr="009D1293" w:rsidRDefault="00AD1572" w:rsidP="00AD1572">
      <w:pPr>
        <w:spacing w:line="320" w:lineRule="exact"/>
        <w:jc w:val="both"/>
        <w:rPr>
          <w:rFonts w:ascii="Arial Narrow" w:hAnsi="Arial Narrow" w:cs="Arial"/>
        </w:rPr>
      </w:pPr>
      <w:r>
        <w:rPr>
          <w:rFonts w:ascii="Arial Narrow" w:hAnsi="Arial Narrow" w:cs="Arial"/>
        </w:rPr>
        <w:t>Si precisa inoltre che, per ogni fase di selezione, la Commissione applicherà dei criteri di valutazione appositamente predisposti al fine di attribuire ai candidati i relativi punteggi.</w:t>
      </w:r>
    </w:p>
    <w:p w:rsidR="00AD1572" w:rsidRPr="00DE19ED" w:rsidRDefault="00AD1572" w:rsidP="00AD1572">
      <w:pPr>
        <w:spacing w:line="320" w:lineRule="exact"/>
        <w:jc w:val="both"/>
        <w:rPr>
          <w:rFonts w:ascii="Arial Narrow" w:hAnsi="Arial Narrow" w:cs="Arial"/>
        </w:rPr>
      </w:pPr>
    </w:p>
    <w:p w:rsidR="00AD1572" w:rsidRPr="00DE19ED" w:rsidRDefault="00AD1572" w:rsidP="00AD1572">
      <w:pPr>
        <w:spacing w:line="320" w:lineRule="exact"/>
        <w:jc w:val="both"/>
        <w:rPr>
          <w:rFonts w:ascii="Arial Narrow" w:hAnsi="Arial Narrow" w:cs="Arial"/>
          <w:b/>
          <w:i/>
        </w:rPr>
      </w:pPr>
      <w:r w:rsidRPr="00DE19ED">
        <w:rPr>
          <w:rFonts w:ascii="Arial Narrow" w:hAnsi="Arial Narrow" w:cs="Arial"/>
          <w:b/>
          <w:i/>
        </w:rPr>
        <w:t>1. Valutazione del curriculum vitae e di eventuali referenze</w:t>
      </w:r>
    </w:p>
    <w:p w:rsidR="00AD1572" w:rsidRPr="00DE19ED" w:rsidRDefault="00AD1572" w:rsidP="00AD1572">
      <w:pPr>
        <w:spacing w:line="320" w:lineRule="exact"/>
        <w:jc w:val="both"/>
        <w:rPr>
          <w:rFonts w:ascii="Arial Narrow" w:hAnsi="Arial Narrow" w:cs="Arial"/>
        </w:rPr>
      </w:pPr>
      <w:r w:rsidRPr="00DE19ED">
        <w:rPr>
          <w:rFonts w:ascii="Arial Narrow" w:hAnsi="Arial Narrow" w:cs="Arial"/>
        </w:rPr>
        <w:t>Un primo esame delle candidature sarà effettuato mediante la valutazione comparativa dei curricula e della documentazione presentata.</w:t>
      </w:r>
    </w:p>
    <w:p w:rsidR="00AD1572" w:rsidRDefault="00AD1572" w:rsidP="00AD1572">
      <w:pPr>
        <w:spacing w:line="320" w:lineRule="exact"/>
        <w:jc w:val="both"/>
        <w:rPr>
          <w:rFonts w:ascii="Arial Narrow" w:hAnsi="Arial Narrow" w:cs="Arial"/>
          <w:strike/>
          <w:highlight w:val="yellow"/>
        </w:rPr>
      </w:pPr>
      <w:r w:rsidRPr="00DE19ED">
        <w:rPr>
          <w:rFonts w:ascii="Arial Narrow" w:hAnsi="Arial Narrow" w:cs="Arial"/>
        </w:rPr>
        <w:t xml:space="preserve">Ai curricula e alla documentazione pervenuta verrà attribuito un punteggio massimo complessivo di 20 punti. </w:t>
      </w:r>
    </w:p>
    <w:p w:rsidR="00AD1572" w:rsidRDefault="00AD1572" w:rsidP="00AD1572">
      <w:pPr>
        <w:spacing w:line="320" w:lineRule="exact"/>
        <w:jc w:val="both"/>
        <w:rPr>
          <w:rFonts w:ascii="Arial Narrow" w:hAnsi="Arial Narrow" w:cs="Arial"/>
        </w:rPr>
      </w:pPr>
      <w:r w:rsidRPr="00DE19ED">
        <w:rPr>
          <w:rFonts w:ascii="Arial Narrow" w:hAnsi="Arial Narrow" w:cs="Arial"/>
        </w:rPr>
        <w:t xml:space="preserve">A seguito della procedura di valutazione dei curricula e della documentazione verranno </w:t>
      </w:r>
      <w:r>
        <w:rPr>
          <w:rFonts w:ascii="Arial Narrow" w:hAnsi="Arial Narrow" w:cs="Arial"/>
        </w:rPr>
        <w:t>ammessi</w:t>
      </w:r>
      <w:r w:rsidRPr="00DE19ED">
        <w:rPr>
          <w:rFonts w:ascii="Arial Narrow" w:hAnsi="Arial Narrow" w:cs="Arial"/>
        </w:rPr>
        <w:t xml:space="preserve"> </w:t>
      </w:r>
      <w:r>
        <w:rPr>
          <w:rFonts w:ascii="Arial Narrow" w:hAnsi="Arial Narrow" w:cs="Arial"/>
        </w:rPr>
        <w:t>al</w:t>
      </w:r>
      <w:r w:rsidRPr="00DE19ED">
        <w:rPr>
          <w:rFonts w:ascii="Arial Narrow" w:hAnsi="Arial Narrow" w:cs="Arial"/>
        </w:rPr>
        <w:t xml:space="preserve">la prova scritta </w:t>
      </w:r>
      <w:r>
        <w:rPr>
          <w:rFonts w:ascii="Arial Narrow" w:hAnsi="Arial Narrow" w:cs="Arial"/>
        </w:rPr>
        <w:t>solo</w:t>
      </w:r>
      <w:r w:rsidRPr="00DE19ED">
        <w:rPr>
          <w:rFonts w:ascii="Arial Narrow" w:hAnsi="Arial Narrow" w:cs="Arial"/>
        </w:rPr>
        <w:t xml:space="preserve"> i candidati che avranno conseguito il punteggio minimo di valutazione pari o superiore a 1</w:t>
      </w:r>
      <w:r>
        <w:rPr>
          <w:rFonts w:ascii="Arial Narrow" w:hAnsi="Arial Narrow" w:cs="Arial"/>
        </w:rPr>
        <w:t>2</w:t>
      </w:r>
      <w:r w:rsidRPr="00DE19ED">
        <w:rPr>
          <w:rFonts w:ascii="Arial Narrow" w:hAnsi="Arial Narrow" w:cs="Arial"/>
        </w:rPr>
        <w:t xml:space="preserve"> punti</w:t>
      </w:r>
      <w:r>
        <w:rPr>
          <w:rFonts w:ascii="Arial Narrow" w:hAnsi="Arial Narrow" w:cs="Arial"/>
        </w:rPr>
        <w:t xml:space="preserve"> su 100</w:t>
      </w:r>
      <w:r w:rsidRPr="00DE19ED">
        <w:rPr>
          <w:rFonts w:ascii="Arial Narrow" w:hAnsi="Arial Narrow" w:cs="Arial"/>
        </w:rPr>
        <w:t>.</w:t>
      </w:r>
    </w:p>
    <w:p w:rsidR="000471B3" w:rsidRPr="00DE19ED" w:rsidRDefault="000471B3" w:rsidP="00AD1572">
      <w:pPr>
        <w:spacing w:line="320" w:lineRule="exact"/>
        <w:jc w:val="both"/>
        <w:rPr>
          <w:rFonts w:ascii="Arial Narrow" w:hAnsi="Arial Narrow" w:cs="Arial"/>
        </w:rPr>
      </w:pPr>
      <w:r w:rsidRPr="00F15336">
        <w:rPr>
          <w:rFonts w:ascii="Arial Narrow" w:hAnsi="Arial Narrow" w:cs="Arial"/>
        </w:rPr>
        <w:t>Ai/</w:t>
      </w:r>
      <w:r w:rsidR="00E44840">
        <w:rPr>
          <w:rFonts w:ascii="Arial Narrow" w:hAnsi="Arial Narrow" w:cs="Arial"/>
        </w:rPr>
        <w:t>a</w:t>
      </w:r>
      <w:r w:rsidRPr="00F15336">
        <w:rPr>
          <w:rFonts w:ascii="Arial Narrow" w:hAnsi="Arial Narrow" w:cs="Arial"/>
        </w:rPr>
        <w:t xml:space="preserve">lle candidati/e che hanno svolto un’esperienza di lavoro (mediante contratto di assunzione e/o collaborazione a </w:t>
      </w:r>
      <w:proofErr w:type="spellStart"/>
      <w:r w:rsidRPr="00F15336">
        <w:rPr>
          <w:rFonts w:ascii="Arial Narrow" w:hAnsi="Arial Narrow" w:cs="Arial"/>
        </w:rPr>
        <w:t>p.iva</w:t>
      </w:r>
      <w:proofErr w:type="spellEnd"/>
      <w:r w:rsidRPr="00F15336">
        <w:rPr>
          <w:rFonts w:ascii="Arial Narrow" w:hAnsi="Arial Narrow" w:cs="Arial"/>
        </w:rPr>
        <w:t xml:space="preserve">) anche discontinuo di almeno 1 anno presso Reggio </w:t>
      </w:r>
      <w:proofErr w:type="spellStart"/>
      <w:r w:rsidRPr="00F15336">
        <w:rPr>
          <w:rFonts w:ascii="Arial Narrow" w:hAnsi="Arial Narrow" w:cs="Arial"/>
        </w:rPr>
        <w:t>Children</w:t>
      </w:r>
      <w:proofErr w:type="spellEnd"/>
      <w:r w:rsidRPr="00F15336">
        <w:rPr>
          <w:rFonts w:ascii="Arial Narrow" w:hAnsi="Arial Narrow" w:cs="Arial"/>
        </w:rPr>
        <w:t xml:space="preserve"> s.r.l., </w:t>
      </w:r>
      <w:r w:rsidR="00E44840">
        <w:rPr>
          <w:rFonts w:ascii="Arial Narrow" w:hAnsi="Arial Narrow" w:cs="Arial"/>
        </w:rPr>
        <w:t xml:space="preserve">sarà attribuito </w:t>
      </w:r>
      <w:r w:rsidRPr="00F15336">
        <w:rPr>
          <w:rFonts w:ascii="Arial Narrow" w:hAnsi="Arial Narrow" w:cs="Arial"/>
        </w:rPr>
        <w:t xml:space="preserve">un punteggio aggiuntivo di </w:t>
      </w:r>
      <w:r w:rsidR="007F20E9" w:rsidRPr="00F15336">
        <w:rPr>
          <w:rFonts w:ascii="Arial Narrow" w:hAnsi="Arial Narrow" w:cs="Arial"/>
        </w:rPr>
        <w:t>8</w:t>
      </w:r>
      <w:r w:rsidRPr="00F15336">
        <w:rPr>
          <w:rFonts w:ascii="Arial Narrow" w:hAnsi="Arial Narrow" w:cs="Arial"/>
        </w:rPr>
        <w:t xml:space="preserve"> punti in sede di valutazione </w:t>
      </w:r>
      <w:r w:rsidR="00E44840">
        <w:rPr>
          <w:rFonts w:ascii="Arial Narrow" w:hAnsi="Arial Narrow" w:cs="Arial"/>
        </w:rPr>
        <w:t>del curriculum vitae.</w:t>
      </w:r>
    </w:p>
    <w:p w:rsidR="00AD1572" w:rsidRDefault="00AD1572" w:rsidP="00AD1572">
      <w:pPr>
        <w:spacing w:line="320" w:lineRule="exact"/>
        <w:jc w:val="both"/>
        <w:rPr>
          <w:rFonts w:ascii="Arial Narrow" w:hAnsi="Arial Narrow" w:cs="Arial"/>
        </w:rPr>
      </w:pPr>
    </w:p>
    <w:p w:rsidR="00AD1572" w:rsidRDefault="00AD1572" w:rsidP="00AD1572">
      <w:pPr>
        <w:widowControl w:val="0"/>
        <w:suppressAutoHyphens/>
        <w:spacing w:line="320" w:lineRule="exact"/>
        <w:jc w:val="both"/>
        <w:rPr>
          <w:rFonts w:ascii="Arial Narrow" w:hAnsi="Arial Narrow" w:cs="Arial"/>
          <w:i/>
        </w:rPr>
      </w:pPr>
      <w:r w:rsidRPr="00837715">
        <w:rPr>
          <w:rFonts w:ascii="Arial Narrow" w:hAnsi="Arial Narrow" w:cs="Arial"/>
          <w:b/>
          <w:i/>
        </w:rPr>
        <w:t xml:space="preserve">2. Prova </w:t>
      </w:r>
      <w:r w:rsidRPr="005050B1">
        <w:rPr>
          <w:rFonts w:ascii="Arial Narrow" w:hAnsi="Arial Narrow" w:cs="Arial"/>
          <w:b/>
          <w:i/>
        </w:rPr>
        <w:t>scritta</w:t>
      </w:r>
    </w:p>
    <w:p w:rsidR="00AD1572" w:rsidRPr="0022344A" w:rsidRDefault="00AD1572" w:rsidP="00AD1572">
      <w:pPr>
        <w:widowControl w:val="0"/>
        <w:suppressAutoHyphens/>
        <w:spacing w:line="320" w:lineRule="exact"/>
        <w:jc w:val="both"/>
        <w:rPr>
          <w:rFonts w:ascii="Arial Narrow" w:hAnsi="Arial Narrow" w:cs="Arial"/>
        </w:rPr>
      </w:pPr>
      <w:r>
        <w:rPr>
          <w:rFonts w:ascii="Arial Narrow" w:hAnsi="Arial Narrow" w:cs="Arial"/>
        </w:rPr>
        <w:t xml:space="preserve">I </w:t>
      </w:r>
      <w:r w:rsidRPr="0022344A">
        <w:rPr>
          <w:rFonts w:ascii="Arial Narrow" w:hAnsi="Arial Narrow" w:cs="Arial"/>
        </w:rPr>
        <w:t>candidati verranno sottoposti a una prova scritta su temi specifici e riguardanti l’educazione. Di seguito alcuni dei temi che potrebbero essere proposti, a titolo esemplificativo</w:t>
      </w:r>
      <w:r w:rsidR="00307E8E">
        <w:rPr>
          <w:rFonts w:ascii="Arial Narrow" w:hAnsi="Arial Narrow" w:cs="Arial"/>
        </w:rPr>
        <w:t xml:space="preserve"> e non esaustivo:</w:t>
      </w:r>
    </w:p>
    <w:p w:rsidR="00AD1572" w:rsidRDefault="00E44840" w:rsidP="00AD1572">
      <w:pPr>
        <w:numPr>
          <w:ilvl w:val="0"/>
          <w:numId w:val="31"/>
        </w:numPr>
        <w:autoSpaceDE w:val="0"/>
        <w:autoSpaceDN w:val="0"/>
        <w:adjustRightInd w:val="0"/>
        <w:jc w:val="both"/>
        <w:rPr>
          <w:rFonts w:ascii="Arial Narrow" w:hAnsi="Arial Narrow" w:cs="Arial"/>
        </w:rPr>
      </w:pPr>
      <w:r>
        <w:rPr>
          <w:rFonts w:ascii="Arial Narrow" w:hAnsi="Arial Narrow" w:cs="Arial"/>
        </w:rPr>
        <w:t xml:space="preserve">I </w:t>
      </w:r>
      <w:r w:rsidR="00AD1572" w:rsidRPr="00B3504C">
        <w:rPr>
          <w:rFonts w:ascii="Arial Narrow" w:hAnsi="Arial Narrow" w:cs="Arial"/>
        </w:rPr>
        <w:t xml:space="preserve">contenuti educativi e didattici </w:t>
      </w:r>
      <w:r w:rsidR="00AD1572">
        <w:rPr>
          <w:rFonts w:ascii="Arial Narrow" w:hAnsi="Arial Narrow" w:cs="Arial"/>
        </w:rPr>
        <w:t xml:space="preserve">del </w:t>
      </w:r>
      <w:r w:rsidR="00AD1572" w:rsidRPr="009C6928">
        <w:rPr>
          <w:rFonts w:ascii="Arial Narrow" w:hAnsi="Arial Narrow" w:cs="Arial"/>
          <w:i/>
        </w:rPr>
        <w:t xml:space="preserve">Reggio </w:t>
      </w:r>
      <w:r w:rsidR="00AD1572" w:rsidRPr="00837715">
        <w:rPr>
          <w:rFonts w:ascii="Arial Narrow" w:hAnsi="Arial Narrow" w:cs="Arial"/>
          <w:i/>
        </w:rPr>
        <w:t>Emilia</w:t>
      </w:r>
      <w:r w:rsidR="00AD1572" w:rsidRPr="009C6928">
        <w:rPr>
          <w:rFonts w:ascii="Arial Narrow" w:hAnsi="Arial Narrow" w:cs="Arial"/>
          <w:i/>
        </w:rPr>
        <w:t xml:space="preserve"> </w:t>
      </w:r>
      <w:proofErr w:type="spellStart"/>
      <w:r w:rsidR="00AD1572" w:rsidRPr="009C6928">
        <w:rPr>
          <w:rFonts w:ascii="Arial Narrow" w:hAnsi="Arial Narrow" w:cs="Arial"/>
          <w:i/>
        </w:rPr>
        <w:t>Approach</w:t>
      </w:r>
      <w:proofErr w:type="spellEnd"/>
      <w:r w:rsidR="00AD1572">
        <w:rPr>
          <w:rFonts w:ascii="Arial Narrow" w:hAnsi="Arial Narrow" w:cs="Arial"/>
        </w:rPr>
        <w:t xml:space="preserve"> e lo specifico ruolo </w:t>
      </w:r>
      <w:r w:rsidR="00AD1572" w:rsidRPr="00B3504C">
        <w:rPr>
          <w:rFonts w:ascii="Arial Narrow" w:hAnsi="Arial Narrow" w:cs="Arial"/>
        </w:rPr>
        <w:t xml:space="preserve">dei </w:t>
      </w:r>
      <w:r w:rsidR="00AD1572">
        <w:rPr>
          <w:rFonts w:ascii="Arial Narrow" w:hAnsi="Arial Narrow" w:cs="Arial"/>
        </w:rPr>
        <w:t>nidi e delle s</w:t>
      </w:r>
      <w:r w:rsidR="00AD1572" w:rsidRPr="00B3504C">
        <w:rPr>
          <w:rFonts w:ascii="Arial Narrow" w:hAnsi="Arial Narrow" w:cs="Arial"/>
        </w:rPr>
        <w:t>cuole dell’</w:t>
      </w:r>
      <w:r w:rsidR="00AD1572">
        <w:rPr>
          <w:rFonts w:ascii="Arial Narrow" w:hAnsi="Arial Narrow" w:cs="Arial"/>
        </w:rPr>
        <w:t>i</w:t>
      </w:r>
      <w:r w:rsidR="00AD1572" w:rsidRPr="00B3504C">
        <w:rPr>
          <w:rFonts w:ascii="Arial Narrow" w:hAnsi="Arial Narrow" w:cs="Arial"/>
        </w:rPr>
        <w:t>nfanzia</w:t>
      </w:r>
      <w:r w:rsidR="00AD1572">
        <w:rPr>
          <w:rFonts w:ascii="Arial Narrow" w:hAnsi="Arial Narrow" w:cs="Arial"/>
        </w:rPr>
        <w:t xml:space="preserve"> del Comune di Reggio Emilia</w:t>
      </w:r>
      <w:r w:rsidR="00AD1572" w:rsidRPr="00B3504C">
        <w:rPr>
          <w:rFonts w:ascii="Arial Narrow" w:hAnsi="Arial Narrow" w:cs="Arial"/>
        </w:rPr>
        <w:t>: il progetto pedagogico da 0 a 6 anni e lo specifico ruolo dei corrispondenti servizi.</w:t>
      </w:r>
    </w:p>
    <w:p w:rsidR="00AD1572" w:rsidRPr="00A058F5" w:rsidRDefault="00E44840" w:rsidP="00AD1572">
      <w:pPr>
        <w:numPr>
          <w:ilvl w:val="0"/>
          <w:numId w:val="31"/>
        </w:numPr>
        <w:autoSpaceDE w:val="0"/>
        <w:autoSpaceDN w:val="0"/>
        <w:adjustRightInd w:val="0"/>
        <w:jc w:val="both"/>
        <w:rPr>
          <w:rFonts w:ascii="Arial Narrow" w:hAnsi="Arial Narrow" w:cs="Arial"/>
        </w:rPr>
      </w:pPr>
      <w:r>
        <w:rPr>
          <w:rFonts w:ascii="Arial Narrow" w:hAnsi="Arial Narrow" w:cs="Arial"/>
        </w:rPr>
        <w:t>c</w:t>
      </w:r>
      <w:r w:rsidR="00AD1572" w:rsidRPr="00A058F5">
        <w:rPr>
          <w:rFonts w:ascii="Arial Narrow" w:hAnsi="Arial Narrow" w:cs="Arial"/>
        </w:rPr>
        <w:t xml:space="preserve">onoscenza degli elementi fondamentali di pedagogia e psicologia didattica. </w:t>
      </w:r>
    </w:p>
    <w:p w:rsidR="00AD1572" w:rsidRPr="00A058F5" w:rsidRDefault="00E44840" w:rsidP="00AD1572">
      <w:pPr>
        <w:numPr>
          <w:ilvl w:val="0"/>
          <w:numId w:val="31"/>
        </w:numPr>
        <w:autoSpaceDE w:val="0"/>
        <w:autoSpaceDN w:val="0"/>
        <w:adjustRightInd w:val="0"/>
        <w:jc w:val="both"/>
        <w:rPr>
          <w:rFonts w:ascii="Arial Narrow" w:hAnsi="Arial Narrow" w:cs="Arial"/>
        </w:rPr>
      </w:pPr>
      <w:r>
        <w:rPr>
          <w:rFonts w:ascii="Arial Narrow" w:hAnsi="Arial Narrow" w:cs="Arial"/>
        </w:rPr>
        <w:lastRenderedPageBreak/>
        <w:t>c</w:t>
      </w:r>
      <w:r w:rsidR="00AD1572" w:rsidRPr="00A058F5">
        <w:rPr>
          <w:rFonts w:ascii="Arial Narrow" w:hAnsi="Arial Narrow" w:cs="Arial"/>
        </w:rPr>
        <w:t xml:space="preserve">onoscenza delle </w:t>
      </w:r>
      <w:r w:rsidR="00AD1572">
        <w:rPr>
          <w:rFonts w:ascii="Arial Narrow" w:hAnsi="Arial Narrow" w:cs="Arial"/>
        </w:rPr>
        <w:t>m</w:t>
      </w:r>
      <w:r w:rsidR="00AD1572" w:rsidRPr="00A058F5">
        <w:rPr>
          <w:rFonts w:ascii="Arial Narrow" w:hAnsi="Arial Narrow" w:cs="Arial"/>
        </w:rPr>
        <w:t>etodologie operative: l’organizzazione del contesto educativo e la conduzione delle attività; il ruolo dell’insegnante e il lavoro collegiale; il rapporto con l’utenza</w:t>
      </w:r>
      <w:r w:rsidR="00AD1572">
        <w:t xml:space="preserve">. </w:t>
      </w:r>
    </w:p>
    <w:p w:rsidR="00AD1572" w:rsidRDefault="00E44840" w:rsidP="00AD1572">
      <w:pPr>
        <w:numPr>
          <w:ilvl w:val="0"/>
          <w:numId w:val="31"/>
        </w:numPr>
        <w:autoSpaceDE w:val="0"/>
        <w:autoSpaceDN w:val="0"/>
        <w:adjustRightInd w:val="0"/>
        <w:jc w:val="both"/>
        <w:rPr>
          <w:rFonts w:ascii="Arial Narrow" w:hAnsi="Arial Narrow" w:cs="Arial"/>
        </w:rPr>
      </w:pPr>
      <w:r>
        <w:rPr>
          <w:rFonts w:ascii="Arial Narrow" w:hAnsi="Arial Narrow" w:cs="Arial"/>
        </w:rPr>
        <w:t>c</w:t>
      </w:r>
      <w:r w:rsidR="00AD1572" w:rsidRPr="00A058F5">
        <w:rPr>
          <w:rFonts w:ascii="Arial Narrow" w:hAnsi="Arial Narrow" w:cs="Arial"/>
        </w:rPr>
        <w:t>onoscenze di teorie ed esperienze intorno al ruolo dell’arte e dei linguaggi espressivi nell’educazione dell’infanzia con riferimenti di base alla pedagogia e alla psicologia didattica.</w:t>
      </w:r>
    </w:p>
    <w:p w:rsidR="00AD1572" w:rsidRPr="00B3504C" w:rsidRDefault="00E44840" w:rsidP="00AD1572">
      <w:pPr>
        <w:numPr>
          <w:ilvl w:val="0"/>
          <w:numId w:val="31"/>
        </w:numPr>
        <w:autoSpaceDE w:val="0"/>
        <w:autoSpaceDN w:val="0"/>
        <w:adjustRightInd w:val="0"/>
        <w:jc w:val="both"/>
        <w:rPr>
          <w:rFonts w:ascii="Arial Narrow" w:hAnsi="Arial Narrow" w:cs="Arial"/>
        </w:rPr>
      </w:pPr>
      <w:r>
        <w:rPr>
          <w:rFonts w:ascii="Arial Narrow" w:hAnsi="Arial Narrow" w:cs="Arial"/>
        </w:rPr>
        <w:t>c</w:t>
      </w:r>
      <w:r w:rsidR="00AD1572" w:rsidRPr="00B3504C">
        <w:rPr>
          <w:rFonts w:ascii="Arial Narrow" w:hAnsi="Arial Narrow" w:cs="Arial"/>
        </w:rPr>
        <w:t>onoscenze relative ai processi di apprendimento dei bambini, all’interazione cooperativa tra coetanei e al rapporto educativo fra adulto e bambini.</w:t>
      </w:r>
    </w:p>
    <w:p w:rsidR="00AD1572" w:rsidRDefault="00E44840" w:rsidP="00AD1572">
      <w:pPr>
        <w:numPr>
          <w:ilvl w:val="0"/>
          <w:numId w:val="31"/>
        </w:numPr>
        <w:autoSpaceDE w:val="0"/>
        <w:autoSpaceDN w:val="0"/>
        <w:adjustRightInd w:val="0"/>
        <w:jc w:val="both"/>
        <w:rPr>
          <w:rFonts w:ascii="Arial Narrow" w:hAnsi="Arial Narrow" w:cs="Arial"/>
        </w:rPr>
      </w:pPr>
      <w:r>
        <w:rPr>
          <w:rFonts w:ascii="Arial Narrow" w:hAnsi="Arial Narrow" w:cs="Arial"/>
        </w:rPr>
        <w:t>a</w:t>
      </w:r>
      <w:r w:rsidR="00AD1572">
        <w:rPr>
          <w:rFonts w:ascii="Arial Narrow" w:hAnsi="Arial Narrow" w:cs="Arial"/>
        </w:rPr>
        <w:t>rgomenti di pedagogia</w:t>
      </w:r>
      <w:r w:rsidR="00AD1572" w:rsidRPr="00B3504C">
        <w:rPr>
          <w:rFonts w:ascii="Arial Narrow" w:hAnsi="Arial Narrow" w:cs="Arial"/>
        </w:rPr>
        <w:t xml:space="preserve"> quali il ruolo e il significato della progettazione educativa, della documentazione, dell’osservazione e della valutazione, il valore dell’ambiente e del lavoro collegiale. </w:t>
      </w:r>
    </w:p>
    <w:p w:rsidR="00AD1572" w:rsidRPr="00BD7216" w:rsidRDefault="00E44840" w:rsidP="00AD1572">
      <w:pPr>
        <w:numPr>
          <w:ilvl w:val="0"/>
          <w:numId w:val="31"/>
        </w:numPr>
        <w:autoSpaceDE w:val="0"/>
        <w:autoSpaceDN w:val="0"/>
        <w:adjustRightInd w:val="0"/>
        <w:jc w:val="both"/>
        <w:rPr>
          <w:rFonts w:ascii="Arial Narrow" w:hAnsi="Arial Narrow" w:cs="Arial"/>
        </w:rPr>
      </w:pPr>
      <w:r>
        <w:rPr>
          <w:rFonts w:ascii="Arial Narrow" w:hAnsi="Arial Narrow" w:cs="Arial"/>
        </w:rPr>
        <w:t>c</w:t>
      </w:r>
      <w:r w:rsidR="00AD1572" w:rsidRPr="00BD7216">
        <w:rPr>
          <w:rFonts w:ascii="Arial Narrow" w:hAnsi="Arial Narrow" w:cs="Arial"/>
        </w:rPr>
        <w:t>onoscenze e valutazione critica dell’esperienza delle scuole e dei nidi d’infanzia di Reggio Emilia nel quadro del contesto nazionale, con particolare riferimento, fra l’altro, all’evoluzione storica, alle peculiarità educative e all’esperienza della partecipazione sociale e delle famiglie.</w:t>
      </w:r>
    </w:p>
    <w:p w:rsidR="00AD1572" w:rsidRPr="00BD7216" w:rsidRDefault="00E44840" w:rsidP="00AD1572">
      <w:pPr>
        <w:numPr>
          <w:ilvl w:val="0"/>
          <w:numId w:val="31"/>
        </w:numPr>
        <w:autoSpaceDE w:val="0"/>
        <w:autoSpaceDN w:val="0"/>
        <w:adjustRightInd w:val="0"/>
        <w:jc w:val="both"/>
        <w:rPr>
          <w:rFonts w:ascii="Arial Narrow" w:hAnsi="Arial Narrow" w:cs="Arial"/>
        </w:rPr>
      </w:pPr>
      <w:r>
        <w:rPr>
          <w:rFonts w:ascii="Arial Narrow" w:hAnsi="Arial Narrow" w:cs="Arial"/>
        </w:rPr>
        <w:t>c</w:t>
      </w:r>
      <w:r w:rsidR="00AD1572" w:rsidRPr="00BD7216">
        <w:rPr>
          <w:rFonts w:ascii="Arial Narrow" w:hAnsi="Arial Narrow" w:cs="Arial"/>
        </w:rPr>
        <w:t>ontinuità fra i servizi educativi prescolari e la scuola primaria.</w:t>
      </w:r>
    </w:p>
    <w:p w:rsidR="00AD1572" w:rsidRPr="00BD7216" w:rsidRDefault="00E44840" w:rsidP="00AD1572">
      <w:pPr>
        <w:numPr>
          <w:ilvl w:val="0"/>
          <w:numId w:val="31"/>
        </w:numPr>
        <w:autoSpaceDE w:val="0"/>
        <w:autoSpaceDN w:val="0"/>
        <w:adjustRightInd w:val="0"/>
        <w:jc w:val="both"/>
        <w:rPr>
          <w:rFonts w:ascii="Arial Narrow" w:hAnsi="Arial Narrow" w:cs="Arial"/>
        </w:rPr>
      </w:pPr>
      <w:r>
        <w:rPr>
          <w:rFonts w:ascii="Arial Narrow" w:hAnsi="Arial Narrow" w:cs="Arial"/>
        </w:rPr>
        <w:t>q</w:t>
      </w:r>
      <w:r w:rsidR="00AD1572" w:rsidRPr="00BD7216">
        <w:rPr>
          <w:rFonts w:ascii="Arial Narrow" w:hAnsi="Arial Narrow" w:cs="Arial"/>
        </w:rPr>
        <w:t>uestioni d’ordine culturale e organizzativo attorno all</w:t>
      </w:r>
      <w:r w:rsidR="00AD1572">
        <w:rPr>
          <w:rFonts w:ascii="Arial Narrow" w:hAnsi="Arial Narrow" w:cs="Arial"/>
        </w:rPr>
        <w:t>'</w:t>
      </w:r>
      <w:r w:rsidR="00AD1572" w:rsidRPr="00BD7216">
        <w:rPr>
          <w:rFonts w:ascii="Arial Narrow" w:hAnsi="Arial Narrow" w:cs="Arial"/>
        </w:rPr>
        <w:t>elaborazione dei piani di formazione professionale del personale educativo dei nidi e delle scuole dell’infanzia.</w:t>
      </w:r>
    </w:p>
    <w:p w:rsidR="00AD1572" w:rsidRPr="00837715" w:rsidRDefault="00E44840" w:rsidP="00AD1572">
      <w:pPr>
        <w:numPr>
          <w:ilvl w:val="0"/>
          <w:numId w:val="31"/>
        </w:numPr>
        <w:autoSpaceDE w:val="0"/>
        <w:autoSpaceDN w:val="0"/>
        <w:adjustRightInd w:val="0"/>
        <w:jc w:val="both"/>
        <w:rPr>
          <w:rFonts w:ascii="Arial Narrow" w:hAnsi="Arial Narrow" w:cs="Arial"/>
        </w:rPr>
      </w:pPr>
      <w:r>
        <w:rPr>
          <w:rFonts w:ascii="Arial Narrow" w:hAnsi="Arial Narrow" w:cs="Arial"/>
        </w:rPr>
        <w:t>q</w:t>
      </w:r>
      <w:r w:rsidR="00AD1572" w:rsidRPr="00BD7216">
        <w:rPr>
          <w:rFonts w:ascii="Arial Narrow" w:hAnsi="Arial Narrow" w:cs="Arial"/>
        </w:rPr>
        <w:t xml:space="preserve">uadro legislativo e politico-istituzionale in materia di scuole e nidi </w:t>
      </w:r>
      <w:r w:rsidR="00AD1572">
        <w:rPr>
          <w:rFonts w:ascii="Arial Narrow" w:hAnsi="Arial Narrow" w:cs="Arial"/>
        </w:rPr>
        <w:t xml:space="preserve">d’infanzia nella Regione </w:t>
      </w:r>
      <w:r w:rsidR="00AD1572" w:rsidRPr="00837715">
        <w:rPr>
          <w:rFonts w:ascii="Arial Narrow" w:hAnsi="Arial Narrow" w:cs="Arial"/>
        </w:rPr>
        <w:t>Emilia-Romagna e in Italia.</w:t>
      </w:r>
    </w:p>
    <w:p w:rsidR="00AD1572" w:rsidRDefault="00AD1572" w:rsidP="00AD1572">
      <w:pPr>
        <w:autoSpaceDE w:val="0"/>
        <w:autoSpaceDN w:val="0"/>
        <w:adjustRightInd w:val="0"/>
        <w:jc w:val="both"/>
        <w:rPr>
          <w:rFonts w:ascii="Arial Narrow" w:hAnsi="Arial Narrow" w:cs="Arial"/>
        </w:rPr>
      </w:pPr>
    </w:p>
    <w:p w:rsidR="00AD1572" w:rsidRDefault="00AD1572" w:rsidP="00AD1572">
      <w:pPr>
        <w:autoSpaceDE w:val="0"/>
        <w:autoSpaceDN w:val="0"/>
        <w:adjustRightInd w:val="0"/>
        <w:jc w:val="both"/>
        <w:rPr>
          <w:rFonts w:ascii="Arial Narrow" w:hAnsi="Arial Narrow" w:cs="Arial"/>
        </w:rPr>
      </w:pPr>
      <w:r>
        <w:rPr>
          <w:rFonts w:ascii="Arial Narrow" w:hAnsi="Arial Narrow" w:cs="Arial"/>
        </w:rPr>
        <w:t xml:space="preserve">Saranno ammessi alla prova scritta solo i candidati che nella valutazione del </w:t>
      </w:r>
      <w:r w:rsidRPr="00DE19ED">
        <w:rPr>
          <w:rFonts w:ascii="Arial Narrow" w:hAnsi="Arial Narrow" w:cs="Arial"/>
        </w:rPr>
        <w:t xml:space="preserve">curriculum vitae </w:t>
      </w:r>
      <w:r>
        <w:rPr>
          <w:rFonts w:ascii="Arial Narrow" w:hAnsi="Arial Narrow" w:cs="Arial"/>
        </w:rPr>
        <w:t>abbia</w:t>
      </w:r>
      <w:r w:rsidR="00E44840">
        <w:rPr>
          <w:rFonts w:ascii="Arial Narrow" w:hAnsi="Arial Narrow" w:cs="Arial"/>
        </w:rPr>
        <w:t>n</w:t>
      </w:r>
      <w:r>
        <w:rPr>
          <w:rFonts w:ascii="Arial Narrow" w:hAnsi="Arial Narrow" w:cs="Arial"/>
        </w:rPr>
        <w:t>o raggiunto un punteggio complessivo pari o superiore a 12 punti.</w:t>
      </w:r>
    </w:p>
    <w:p w:rsidR="00AD1572" w:rsidRDefault="00AD1572" w:rsidP="00AD1572">
      <w:pPr>
        <w:spacing w:line="320" w:lineRule="exact"/>
        <w:jc w:val="both"/>
        <w:rPr>
          <w:rFonts w:ascii="Arial Narrow" w:hAnsi="Arial Narrow" w:cs="Arial"/>
        </w:rPr>
      </w:pPr>
      <w:r w:rsidRPr="00DE19ED">
        <w:rPr>
          <w:rFonts w:ascii="Arial Narrow" w:hAnsi="Arial Narrow" w:cs="Arial"/>
        </w:rPr>
        <w:t xml:space="preserve">Alla prova </w:t>
      </w:r>
      <w:r>
        <w:rPr>
          <w:rFonts w:ascii="Arial Narrow" w:hAnsi="Arial Narrow" w:cs="Arial"/>
        </w:rPr>
        <w:t xml:space="preserve">scritta </w:t>
      </w:r>
      <w:r w:rsidRPr="00DE19ED">
        <w:rPr>
          <w:rFonts w:ascii="Arial Narrow" w:hAnsi="Arial Narrow" w:cs="Arial"/>
        </w:rPr>
        <w:t>verrà attribuito un punteggio massimo di 30 punti</w:t>
      </w:r>
      <w:r>
        <w:rPr>
          <w:rFonts w:ascii="Arial Narrow" w:hAnsi="Arial Narrow" w:cs="Arial"/>
        </w:rPr>
        <w:t xml:space="preserve"> su 100.</w:t>
      </w:r>
    </w:p>
    <w:p w:rsidR="00AD1572" w:rsidRDefault="00AD1572" w:rsidP="00AD1572">
      <w:pPr>
        <w:autoSpaceDE w:val="0"/>
        <w:autoSpaceDN w:val="0"/>
        <w:adjustRightInd w:val="0"/>
        <w:jc w:val="both"/>
        <w:rPr>
          <w:rFonts w:ascii="Arial Narrow" w:hAnsi="Arial Narrow" w:cs="Arial"/>
        </w:rPr>
      </w:pPr>
    </w:p>
    <w:p w:rsidR="00AD1572" w:rsidRPr="000175B8" w:rsidRDefault="00AD1572" w:rsidP="00AD1572">
      <w:pPr>
        <w:widowControl w:val="0"/>
        <w:suppressAutoHyphens/>
        <w:spacing w:line="320" w:lineRule="exact"/>
        <w:jc w:val="both"/>
        <w:rPr>
          <w:rFonts w:ascii="Arial Narrow" w:hAnsi="Arial Narrow" w:cs="Arial"/>
          <w:b/>
          <w:i/>
        </w:rPr>
      </w:pPr>
      <w:r w:rsidRPr="000175B8">
        <w:rPr>
          <w:rFonts w:ascii="Arial Narrow" w:hAnsi="Arial Narrow" w:cs="Arial"/>
          <w:b/>
          <w:i/>
        </w:rPr>
        <w:t>3. Primo colloquio di verifica delle competenze tecnico-professionali possedute e di conoscenza della lingua inglese.</w:t>
      </w:r>
    </w:p>
    <w:p w:rsidR="00E44840" w:rsidRDefault="00AD1572" w:rsidP="00E44840">
      <w:pPr>
        <w:widowControl w:val="0"/>
        <w:suppressAutoHyphens/>
        <w:spacing w:line="320" w:lineRule="exact"/>
        <w:jc w:val="both"/>
        <w:rPr>
          <w:rFonts w:ascii="Arial Narrow" w:hAnsi="Arial Narrow" w:cs="Arial"/>
        </w:rPr>
      </w:pPr>
      <w:r w:rsidRPr="002318B6">
        <w:rPr>
          <w:rFonts w:ascii="Arial Narrow" w:hAnsi="Arial Narrow" w:cs="Arial"/>
        </w:rPr>
        <w:t xml:space="preserve">Durante il </w:t>
      </w:r>
      <w:r>
        <w:rPr>
          <w:rFonts w:ascii="Arial Narrow" w:hAnsi="Arial Narrow" w:cs="Arial"/>
        </w:rPr>
        <w:t>primo colloquio</w:t>
      </w:r>
      <w:r w:rsidR="00E44840">
        <w:rPr>
          <w:rFonts w:ascii="Arial Narrow" w:hAnsi="Arial Narrow" w:cs="Arial"/>
        </w:rPr>
        <w:t>,</w:t>
      </w:r>
      <w:r w:rsidR="00E44840" w:rsidRPr="0095251A">
        <w:rPr>
          <w:rFonts w:ascii="Arial Narrow" w:hAnsi="Arial Narrow" w:cs="Arial"/>
          <w:color w:val="FF0000"/>
        </w:rPr>
        <w:t xml:space="preserve"> </w:t>
      </w:r>
      <w:r w:rsidR="00E44840">
        <w:rPr>
          <w:rFonts w:ascii="Arial Narrow" w:hAnsi="Arial Narrow" w:cs="Arial"/>
        </w:rPr>
        <w:t xml:space="preserve">previsto per tutti i candidati </w:t>
      </w:r>
      <w:r w:rsidR="00307E8E">
        <w:rPr>
          <w:rFonts w:ascii="Arial Narrow" w:hAnsi="Arial Narrow" w:cs="Arial"/>
        </w:rPr>
        <w:t>che avranno raggiunto un punteggio pari o superiore a 16 punti nella valutazione della prova scritta,</w:t>
      </w:r>
      <w:r w:rsidR="00E44840" w:rsidRPr="0095251A">
        <w:rPr>
          <w:rFonts w:ascii="Arial Narrow" w:hAnsi="Arial Narrow" w:cs="Arial"/>
          <w:color w:val="FF0000"/>
        </w:rPr>
        <w:t xml:space="preserve"> </w:t>
      </w:r>
      <w:r w:rsidR="00E44840" w:rsidRPr="002318B6">
        <w:rPr>
          <w:rFonts w:ascii="Arial Narrow" w:hAnsi="Arial Narrow" w:cs="Arial"/>
        </w:rPr>
        <w:t>saranno valutate e verificate le capacità relazionali possedute</w:t>
      </w:r>
      <w:r w:rsidR="00E44840">
        <w:rPr>
          <w:rFonts w:ascii="Arial Narrow" w:hAnsi="Arial Narrow" w:cs="Arial"/>
        </w:rPr>
        <w:t>,</w:t>
      </w:r>
      <w:r w:rsidR="00E44840" w:rsidRPr="002318B6">
        <w:rPr>
          <w:rFonts w:ascii="Arial Narrow" w:hAnsi="Arial Narrow" w:cs="Arial"/>
        </w:rPr>
        <w:t xml:space="preserve"> unitamente alla competenza linguistica</w:t>
      </w:r>
      <w:r w:rsidR="00E44840">
        <w:rPr>
          <w:rFonts w:ascii="Arial Narrow" w:hAnsi="Arial Narrow" w:cs="Arial"/>
        </w:rPr>
        <w:t>.</w:t>
      </w:r>
    </w:p>
    <w:p w:rsidR="00AD1572" w:rsidRPr="00DE19ED" w:rsidRDefault="00AD1572" w:rsidP="00E44840">
      <w:pPr>
        <w:widowControl w:val="0"/>
        <w:suppressAutoHyphens/>
        <w:spacing w:line="320" w:lineRule="exact"/>
        <w:jc w:val="both"/>
        <w:rPr>
          <w:rFonts w:ascii="Arial Narrow" w:hAnsi="Arial Narrow" w:cs="Arial"/>
        </w:rPr>
      </w:pPr>
      <w:r>
        <w:rPr>
          <w:rFonts w:ascii="Arial Narrow" w:hAnsi="Arial Narrow" w:cs="Arial"/>
        </w:rPr>
        <w:t xml:space="preserve">Esso </w:t>
      </w:r>
      <w:r w:rsidRPr="00DE19ED">
        <w:rPr>
          <w:rFonts w:ascii="Arial Narrow" w:hAnsi="Arial Narrow" w:cs="Arial"/>
        </w:rPr>
        <w:t>avrà l’obiettivo di valutare innanzitutto la coerenza con il profilo professionale richiesto, le motivazioni,</w:t>
      </w:r>
      <w:r>
        <w:rPr>
          <w:rFonts w:ascii="Arial Narrow" w:hAnsi="Arial Narrow" w:cs="Arial"/>
        </w:rPr>
        <w:t xml:space="preserve"> l’esperienza maturata, le competenze possedute,</w:t>
      </w:r>
      <w:r w:rsidRPr="00DE19ED">
        <w:rPr>
          <w:rFonts w:ascii="Arial Narrow" w:hAnsi="Arial Narrow" w:cs="Arial"/>
        </w:rPr>
        <w:t xml:space="preserve"> le aspetta</w:t>
      </w:r>
      <w:r>
        <w:rPr>
          <w:rFonts w:ascii="Arial Narrow" w:hAnsi="Arial Narrow" w:cs="Arial"/>
        </w:rPr>
        <w:t>tive professionali, e la competenza linguistica.</w:t>
      </w:r>
    </w:p>
    <w:p w:rsidR="00AD1572" w:rsidRDefault="00AD1572" w:rsidP="00AD1572">
      <w:pPr>
        <w:spacing w:line="320" w:lineRule="exact"/>
        <w:jc w:val="both"/>
        <w:rPr>
          <w:rFonts w:ascii="Arial Narrow" w:hAnsi="Arial Narrow" w:cs="Arial"/>
        </w:rPr>
      </w:pPr>
      <w:r w:rsidRPr="00DE19ED">
        <w:rPr>
          <w:rFonts w:ascii="Arial Narrow" w:hAnsi="Arial Narrow" w:cs="Arial"/>
        </w:rPr>
        <w:t xml:space="preserve">Al colloquio verrà attribuito un punteggio massimo di </w:t>
      </w:r>
      <w:r>
        <w:rPr>
          <w:rFonts w:ascii="Arial Narrow" w:hAnsi="Arial Narrow" w:cs="Arial"/>
        </w:rPr>
        <w:t>3</w:t>
      </w:r>
      <w:r w:rsidRPr="00DE19ED">
        <w:rPr>
          <w:rFonts w:ascii="Arial Narrow" w:hAnsi="Arial Narrow" w:cs="Arial"/>
        </w:rPr>
        <w:t xml:space="preserve">0 punti </w:t>
      </w:r>
      <w:r>
        <w:rPr>
          <w:rFonts w:ascii="Arial Narrow" w:hAnsi="Arial Narrow" w:cs="Arial"/>
        </w:rPr>
        <w:t>su 100.</w:t>
      </w:r>
    </w:p>
    <w:p w:rsidR="00AD1572" w:rsidRDefault="00AD1572" w:rsidP="00AD1572">
      <w:pPr>
        <w:spacing w:line="320" w:lineRule="exact"/>
        <w:jc w:val="both"/>
        <w:rPr>
          <w:rFonts w:ascii="Arial Narrow" w:hAnsi="Arial Narrow" w:cs="Arial"/>
          <w:b/>
        </w:rPr>
      </w:pPr>
    </w:p>
    <w:p w:rsidR="00AD1572" w:rsidRPr="00AD6FC9" w:rsidRDefault="00AD1572" w:rsidP="00AD1572">
      <w:pPr>
        <w:spacing w:line="320" w:lineRule="exact"/>
        <w:jc w:val="both"/>
        <w:rPr>
          <w:rFonts w:ascii="Arial Narrow" w:hAnsi="Arial Narrow" w:cs="Arial"/>
          <w:i/>
        </w:rPr>
      </w:pPr>
      <w:r w:rsidRPr="000175B8">
        <w:rPr>
          <w:rFonts w:ascii="Arial Narrow" w:hAnsi="Arial Narrow" w:cs="Arial"/>
          <w:b/>
          <w:i/>
        </w:rPr>
        <w:t xml:space="preserve">4. Secondo </w:t>
      </w:r>
      <w:r w:rsidRPr="00AD6FC9">
        <w:rPr>
          <w:rFonts w:ascii="Arial Narrow" w:hAnsi="Arial Narrow" w:cs="Arial"/>
          <w:b/>
          <w:i/>
        </w:rPr>
        <w:t>colloquio di approfondimento</w:t>
      </w:r>
    </w:p>
    <w:p w:rsidR="00AD1572" w:rsidRDefault="00AD1572" w:rsidP="00AD1572">
      <w:pPr>
        <w:spacing w:line="320" w:lineRule="exact"/>
        <w:jc w:val="both"/>
        <w:rPr>
          <w:rFonts w:ascii="Arial Narrow" w:hAnsi="Arial Narrow" w:cs="Arial"/>
        </w:rPr>
      </w:pPr>
      <w:r w:rsidRPr="00AD6FC9">
        <w:rPr>
          <w:rFonts w:ascii="Arial Narrow" w:hAnsi="Arial Narrow" w:cs="Arial"/>
        </w:rPr>
        <w:t>Al secondo colloquio di approfondimento saranno</w:t>
      </w:r>
      <w:r>
        <w:rPr>
          <w:rFonts w:ascii="Arial Narrow" w:hAnsi="Arial Narrow" w:cs="Arial"/>
        </w:rPr>
        <w:t xml:space="preserve"> ammessi solo ed esclusivamente i primi 10 candidati che avranno raggiunto il punteggio maggiore in graduatoria.</w:t>
      </w:r>
    </w:p>
    <w:p w:rsidR="00AD1572" w:rsidRDefault="00AD1572" w:rsidP="00AD1572">
      <w:pPr>
        <w:spacing w:line="320" w:lineRule="exact"/>
        <w:jc w:val="both"/>
        <w:rPr>
          <w:rFonts w:ascii="Arial Narrow" w:hAnsi="Arial Narrow" w:cs="Arial"/>
        </w:rPr>
      </w:pPr>
      <w:r>
        <w:rPr>
          <w:rFonts w:ascii="Arial Narrow" w:hAnsi="Arial Narrow" w:cs="Arial"/>
        </w:rPr>
        <w:t>Tale colloquio avrà l’obiettivo di approfondire le caratteristiche individuali dei candidati ammessi e le competenze professionali possedute, nonché l’eventuale propensione e/o inclinazione individuale al futuro ruolo professionale richiesto.</w:t>
      </w:r>
    </w:p>
    <w:p w:rsidR="00AD1572" w:rsidRPr="009D1293" w:rsidRDefault="00AD1572" w:rsidP="00AD1572">
      <w:pPr>
        <w:spacing w:line="320" w:lineRule="exact"/>
        <w:jc w:val="both"/>
        <w:rPr>
          <w:rFonts w:ascii="Arial Narrow" w:hAnsi="Arial Narrow" w:cs="Arial"/>
        </w:rPr>
      </w:pPr>
      <w:r>
        <w:rPr>
          <w:rFonts w:ascii="Arial Narrow" w:hAnsi="Arial Narrow" w:cs="Arial"/>
        </w:rPr>
        <w:t>Al secondo colloquio verrà attribuito un punteggio massimo di 20 punti su 100.</w:t>
      </w:r>
    </w:p>
    <w:p w:rsidR="00AD1572" w:rsidRDefault="00AD1572" w:rsidP="00AD1572">
      <w:pPr>
        <w:spacing w:line="320" w:lineRule="exact"/>
        <w:jc w:val="both"/>
        <w:rPr>
          <w:rFonts w:ascii="Arial Narrow" w:hAnsi="Arial Narrow" w:cs="Arial"/>
        </w:rPr>
      </w:pPr>
    </w:p>
    <w:p w:rsidR="00AD1572" w:rsidRDefault="00AD1572" w:rsidP="00AD1572">
      <w:pPr>
        <w:spacing w:line="320" w:lineRule="exact"/>
        <w:jc w:val="both"/>
        <w:rPr>
          <w:rFonts w:ascii="Arial Narrow" w:hAnsi="Arial Narrow" w:cs="Arial"/>
        </w:rPr>
      </w:pPr>
      <w:r w:rsidRPr="00DE19ED">
        <w:rPr>
          <w:rFonts w:ascii="Arial Narrow" w:hAnsi="Arial Narrow" w:cs="Arial"/>
        </w:rPr>
        <w:t xml:space="preserve">Il punteggio finale sarà dato dalla somma dei punteggi ottenuti nelle </w:t>
      </w:r>
      <w:r>
        <w:rPr>
          <w:rFonts w:ascii="Arial Narrow" w:hAnsi="Arial Narrow" w:cs="Arial"/>
        </w:rPr>
        <w:t>quattro</w:t>
      </w:r>
      <w:r w:rsidRPr="00DE19ED">
        <w:rPr>
          <w:rFonts w:ascii="Arial Narrow" w:hAnsi="Arial Narrow" w:cs="Arial"/>
        </w:rPr>
        <w:t xml:space="preserve"> fasi di selezione</w:t>
      </w:r>
      <w:r>
        <w:rPr>
          <w:rFonts w:ascii="Arial Narrow" w:hAnsi="Arial Narrow" w:cs="Arial"/>
        </w:rPr>
        <w:t>.</w:t>
      </w:r>
    </w:p>
    <w:p w:rsidR="00307E8E" w:rsidRDefault="00307E8E" w:rsidP="00AD1572">
      <w:pPr>
        <w:spacing w:line="320" w:lineRule="exact"/>
        <w:jc w:val="both"/>
        <w:rPr>
          <w:rFonts w:ascii="Arial Narrow" w:hAnsi="Arial Narrow" w:cs="Arial"/>
        </w:rPr>
      </w:pPr>
    </w:p>
    <w:p w:rsidR="00307E8E" w:rsidRDefault="00307E8E" w:rsidP="00307E8E">
      <w:pPr>
        <w:autoSpaceDE w:val="0"/>
        <w:autoSpaceDN w:val="0"/>
        <w:adjustRightInd w:val="0"/>
        <w:jc w:val="both"/>
        <w:rPr>
          <w:rFonts w:ascii="Arial Narrow" w:hAnsi="Arial Narrow" w:cs="Arial"/>
          <w:b/>
          <w:u w:val="single"/>
        </w:rPr>
      </w:pPr>
      <w:r>
        <w:rPr>
          <w:rFonts w:ascii="Arial Narrow" w:hAnsi="Arial Narrow" w:cs="Arial"/>
          <w:b/>
          <w:u w:val="single"/>
        </w:rPr>
        <w:t xml:space="preserve">Tutte le informazioni riguardanti il presente avviso pubblico, le graduatorie provvisorie, gli ammessi alla prova scritta, le convocazioni ai colloqui individuali, saranno </w:t>
      </w:r>
      <w:r w:rsidRPr="00595A53">
        <w:rPr>
          <w:rFonts w:ascii="Arial Narrow" w:hAnsi="Arial Narrow" w:cs="Arial"/>
          <w:b/>
          <w:u w:val="single"/>
        </w:rPr>
        <w:t xml:space="preserve">pubblicati sul sito web di Reggio </w:t>
      </w:r>
      <w:proofErr w:type="spellStart"/>
      <w:r w:rsidRPr="00595A53">
        <w:rPr>
          <w:rFonts w:ascii="Arial Narrow" w:hAnsi="Arial Narrow" w:cs="Arial"/>
          <w:b/>
          <w:u w:val="single"/>
        </w:rPr>
        <w:t>Children</w:t>
      </w:r>
      <w:proofErr w:type="spellEnd"/>
      <w:r w:rsidRPr="00595A53">
        <w:rPr>
          <w:rFonts w:ascii="Arial Narrow" w:hAnsi="Arial Narrow" w:cs="Arial"/>
          <w:b/>
          <w:u w:val="single"/>
        </w:rPr>
        <w:t xml:space="preserve"> </w:t>
      </w:r>
      <w:proofErr w:type="spellStart"/>
      <w:r>
        <w:rPr>
          <w:rFonts w:ascii="Arial Narrow" w:hAnsi="Arial Narrow" w:cs="Arial"/>
          <w:b/>
          <w:u w:val="single"/>
        </w:rPr>
        <w:t>S</w:t>
      </w:r>
      <w:r w:rsidRPr="00595A53">
        <w:rPr>
          <w:rFonts w:ascii="Arial Narrow" w:hAnsi="Arial Narrow" w:cs="Arial"/>
          <w:b/>
          <w:u w:val="single"/>
        </w:rPr>
        <w:t>rl</w:t>
      </w:r>
      <w:proofErr w:type="spellEnd"/>
      <w:r w:rsidRPr="00595A53">
        <w:rPr>
          <w:rFonts w:ascii="Arial Narrow" w:hAnsi="Arial Narrow" w:cs="Arial"/>
          <w:b/>
          <w:u w:val="single"/>
        </w:rPr>
        <w:t>.</w:t>
      </w:r>
    </w:p>
    <w:p w:rsidR="00307E8E" w:rsidRDefault="00307E8E" w:rsidP="00307E8E">
      <w:pPr>
        <w:autoSpaceDE w:val="0"/>
        <w:autoSpaceDN w:val="0"/>
        <w:adjustRightInd w:val="0"/>
        <w:jc w:val="both"/>
        <w:rPr>
          <w:rFonts w:ascii="Arial Narrow" w:hAnsi="Arial Narrow" w:cs="Arial"/>
          <w:b/>
          <w:u w:val="single"/>
        </w:rPr>
      </w:pPr>
    </w:p>
    <w:p w:rsidR="00307E8E" w:rsidRPr="002974D7" w:rsidRDefault="00307E8E" w:rsidP="00307E8E">
      <w:pPr>
        <w:autoSpaceDE w:val="0"/>
        <w:autoSpaceDN w:val="0"/>
        <w:adjustRightInd w:val="0"/>
        <w:jc w:val="both"/>
        <w:rPr>
          <w:rFonts w:ascii="Arial Narrow" w:hAnsi="Arial Narrow" w:cs="Arial"/>
          <w:b/>
        </w:rPr>
      </w:pPr>
      <w:r w:rsidRPr="002974D7">
        <w:rPr>
          <w:rFonts w:ascii="Arial Narrow" w:hAnsi="Arial Narrow" w:cs="Arial"/>
          <w:b/>
        </w:rPr>
        <w:t>Il calendario dei colloqui individuali verrà stabilito mediante sorteggio in seduta pubblica della lettera alfabetica con la quale dare inizio alle sessioni.</w:t>
      </w:r>
    </w:p>
    <w:p w:rsidR="00307E8E" w:rsidRDefault="00307E8E" w:rsidP="002974D7">
      <w:pPr>
        <w:autoSpaceDE w:val="0"/>
        <w:autoSpaceDN w:val="0"/>
        <w:adjustRightInd w:val="0"/>
        <w:jc w:val="both"/>
        <w:rPr>
          <w:rFonts w:ascii="Arial Narrow" w:hAnsi="Arial Narrow" w:cs="Arial"/>
          <w:b/>
        </w:rPr>
      </w:pPr>
      <w:r w:rsidRPr="002974D7">
        <w:rPr>
          <w:rFonts w:ascii="Arial Narrow" w:hAnsi="Arial Narrow" w:cs="Arial"/>
          <w:b/>
        </w:rPr>
        <w:t>Il sorteggio verrà eseguito presso la sede della società i</w:t>
      </w:r>
      <w:r w:rsidR="002974D7">
        <w:rPr>
          <w:rFonts w:ascii="Arial Narrow" w:hAnsi="Arial Narrow" w:cs="Arial"/>
          <w:b/>
        </w:rPr>
        <w:t>n data</w:t>
      </w:r>
      <w:r w:rsidRPr="002974D7">
        <w:rPr>
          <w:rFonts w:ascii="Arial Narrow" w:hAnsi="Arial Narrow" w:cs="Arial"/>
          <w:b/>
        </w:rPr>
        <w:t xml:space="preserve"> </w:t>
      </w:r>
      <w:r w:rsidR="002974D7" w:rsidRPr="002974D7">
        <w:rPr>
          <w:rFonts w:ascii="Arial Narrow" w:hAnsi="Arial Narrow" w:cs="Arial"/>
          <w:b/>
        </w:rPr>
        <w:t>09 settembre</w:t>
      </w:r>
      <w:r w:rsidRPr="002974D7">
        <w:rPr>
          <w:rFonts w:ascii="Arial Narrow" w:hAnsi="Arial Narrow" w:cs="Arial"/>
          <w:b/>
        </w:rPr>
        <w:t xml:space="preserve"> 2024 alle ore </w:t>
      </w:r>
      <w:r w:rsidR="002974D7" w:rsidRPr="002974D7">
        <w:rPr>
          <w:rFonts w:ascii="Arial Narrow" w:hAnsi="Arial Narrow" w:cs="Arial"/>
          <w:b/>
        </w:rPr>
        <w:t>12:15</w:t>
      </w:r>
      <w:r w:rsidRPr="002974D7">
        <w:rPr>
          <w:rFonts w:ascii="Arial Narrow" w:hAnsi="Arial Narrow" w:cs="Arial"/>
          <w:b/>
        </w:rPr>
        <w:t xml:space="preserve"> in seduta pubblica</w:t>
      </w:r>
      <w:r w:rsidR="002974D7">
        <w:rPr>
          <w:rFonts w:ascii="Arial Narrow" w:hAnsi="Arial Narrow" w:cs="Arial"/>
          <w:b/>
        </w:rPr>
        <w:t>.</w:t>
      </w:r>
    </w:p>
    <w:p w:rsidR="002974D7" w:rsidRDefault="002974D7" w:rsidP="002974D7">
      <w:pPr>
        <w:autoSpaceDE w:val="0"/>
        <w:autoSpaceDN w:val="0"/>
        <w:adjustRightInd w:val="0"/>
        <w:jc w:val="both"/>
        <w:rPr>
          <w:rFonts w:ascii="Arial Narrow" w:hAnsi="Arial Narrow" w:cs="Arial"/>
        </w:rPr>
      </w:pPr>
      <w:r>
        <w:rPr>
          <w:rFonts w:ascii="Arial Narrow" w:hAnsi="Arial Narrow" w:cs="Arial"/>
          <w:b/>
        </w:rPr>
        <w:t>La partecipazione al sorteggio in seduta pubblica è facoltativo e non obbligatorio.</w:t>
      </w:r>
    </w:p>
    <w:p w:rsidR="00307E8E" w:rsidRPr="00837715" w:rsidRDefault="00307E8E" w:rsidP="00307E8E">
      <w:pPr>
        <w:spacing w:line="320" w:lineRule="exact"/>
        <w:jc w:val="both"/>
        <w:rPr>
          <w:rFonts w:ascii="Arial Narrow" w:hAnsi="Arial Narrow" w:cs="Arial"/>
        </w:rPr>
      </w:pPr>
      <w:r w:rsidRPr="00837715">
        <w:rPr>
          <w:rFonts w:ascii="Arial Narrow" w:hAnsi="Arial Narrow" w:cs="Arial"/>
        </w:rPr>
        <w:t>Il/La candidato/a che non si presenterà alla data, all'ora e nel luogo fissati per la prova scritta e</w:t>
      </w:r>
      <w:r>
        <w:rPr>
          <w:rFonts w:ascii="Arial Narrow" w:hAnsi="Arial Narrow" w:cs="Arial"/>
        </w:rPr>
        <w:t xml:space="preserve"> per i colloqui,</w:t>
      </w:r>
      <w:r w:rsidRPr="00837715">
        <w:rPr>
          <w:rFonts w:ascii="Arial Narrow" w:hAnsi="Arial Narrow" w:cs="Arial"/>
        </w:rPr>
        <w:t xml:space="preserve"> indicati nella comunicazione inviata via email</w:t>
      </w:r>
      <w:r>
        <w:rPr>
          <w:rFonts w:ascii="Arial Narrow" w:hAnsi="Arial Narrow" w:cs="Arial"/>
        </w:rPr>
        <w:t xml:space="preserve"> e pubblicati sul sito web</w:t>
      </w:r>
      <w:r w:rsidRPr="00837715">
        <w:rPr>
          <w:rFonts w:ascii="Arial Narrow" w:hAnsi="Arial Narrow" w:cs="Arial"/>
        </w:rPr>
        <w:t>, verrà considerato/a rinunciatario/a alla procedura.</w:t>
      </w:r>
    </w:p>
    <w:p w:rsidR="00307E8E" w:rsidRPr="00837715" w:rsidRDefault="00307E8E" w:rsidP="00307E8E">
      <w:pPr>
        <w:spacing w:line="320" w:lineRule="exact"/>
        <w:jc w:val="both"/>
        <w:rPr>
          <w:rFonts w:ascii="Arial Narrow" w:hAnsi="Arial Narrow" w:cs="Arial"/>
        </w:rPr>
      </w:pPr>
      <w:r w:rsidRPr="00837715">
        <w:rPr>
          <w:rFonts w:ascii="Arial Narrow" w:hAnsi="Arial Narrow" w:cs="Arial"/>
        </w:rPr>
        <w:t xml:space="preserve">La Commissione si riserva la facoltà di dichiarare, in base alla sola valutazione dei curricula pervenuti, che nessun/a candidato/a risulta idoneo/a e potrà pertanto decidere di non procedere all'ulteriore valutazione degli stessi. </w:t>
      </w:r>
    </w:p>
    <w:p w:rsidR="00307E8E" w:rsidRPr="00DE19ED" w:rsidRDefault="00307E8E" w:rsidP="00307E8E">
      <w:pPr>
        <w:spacing w:line="320" w:lineRule="exact"/>
        <w:jc w:val="both"/>
        <w:rPr>
          <w:rFonts w:ascii="Arial Narrow" w:hAnsi="Arial Narrow" w:cs="Arial"/>
        </w:rPr>
      </w:pPr>
      <w:r w:rsidRPr="00837715">
        <w:rPr>
          <w:rFonts w:ascii="Arial Narrow" w:hAnsi="Arial Narrow" w:cs="Arial"/>
        </w:rPr>
        <w:t>La Commissione si riserva di effettuare la prova pratica anche in presenza di un/a solo/a candidato/a idoneo/a.</w:t>
      </w:r>
    </w:p>
    <w:p w:rsidR="00307E8E" w:rsidRPr="00DE19ED" w:rsidRDefault="00307E8E" w:rsidP="00307E8E">
      <w:pPr>
        <w:spacing w:line="320" w:lineRule="exact"/>
        <w:jc w:val="both"/>
        <w:rPr>
          <w:rFonts w:ascii="Arial Narrow" w:hAnsi="Arial Narrow" w:cs="Arial"/>
        </w:rPr>
      </w:pPr>
    </w:p>
    <w:p w:rsidR="00307E8E" w:rsidRPr="00DE19ED" w:rsidRDefault="00307E8E" w:rsidP="00307E8E">
      <w:pPr>
        <w:spacing w:line="320" w:lineRule="exact"/>
        <w:jc w:val="both"/>
        <w:rPr>
          <w:rFonts w:ascii="Arial Narrow" w:hAnsi="Arial Narrow" w:cs="Arial"/>
        </w:rPr>
      </w:pPr>
      <w:r w:rsidRPr="00DE19ED">
        <w:rPr>
          <w:rFonts w:ascii="Arial Narrow" w:hAnsi="Arial Narrow" w:cs="Arial"/>
        </w:rPr>
        <w:t xml:space="preserve">Il presente avviso sarà pubblicato sul sito web della Società a partire </w:t>
      </w:r>
      <w:r w:rsidRPr="00AF1C9A">
        <w:rPr>
          <w:rFonts w:ascii="Arial Narrow" w:hAnsi="Arial Narrow" w:cs="Arial"/>
        </w:rPr>
        <w:t xml:space="preserve">dal </w:t>
      </w:r>
      <w:r w:rsidRPr="0096120C">
        <w:rPr>
          <w:rFonts w:ascii="Arial Narrow" w:hAnsi="Arial Narrow" w:cs="Arial"/>
        </w:rPr>
        <w:t xml:space="preserve">giorno </w:t>
      </w:r>
      <w:r w:rsidR="002974D7">
        <w:rPr>
          <w:rFonts w:ascii="Arial Narrow" w:hAnsi="Arial Narrow" w:cs="Arial"/>
        </w:rPr>
        <w:t>19 agosto 2024.</w:t>
      </w:r>
    </w:p>
    <w:p w:rsidR="00307E8E" w:rsidRPr="00DE19ED" w:rsidRDefault="00307E8E" w:rsidP="00307E8E">
      <w:pPr>
        <w:spacing w:line="320" w:lineRule="exact"/>
        <w:ind w:left="720"/>
        <w:jc w:val="both"/>
        <w:rPr>
          <w:rFonts w:ascii="Arial Narrow" w:hAnsi="Arial Narrow" w:cs="Arial"/>
        </w:rPr>
      </w:pPr>
    </w:p>
    <w:p w:rsidR="00307E8E" w:rsidRPr="00DE19ED" w:rsidRDefault="00307E8E" w:rsidP="00307E8E">
      <w:pPr>
        <w:spacing w:line="320" w:lineRule="exact"/>
        <w:jc w:val="both"/>
        <w:rPr>
          <w:rFonts w:ascii="Arial Narrow" w:hAnsi="Arial Narrow" w:cs="Arial"/>
          <w:b/>
        </w:rPr>
      </w:pPr>
      <w:r w:rsidRPr="00DE19ED">
        <w:rPr>
          <w:rFonts w:ascii="Arial Narrow" w:hAnsi="Arial Narrow" w:cs="Arial"/>
          <w:b/>
        </w:rPr>
        <w:t>Modalità e termini di presentazione della domanda</w:t>
      </w:r>
    </w:p>
    <w:p w:rsidR="00307E8E" w:rsidRDefault="00307E8E" w:rsidP="00307E8E">
      <w:pPr>
        <w:spacing w:line="320" w:lineRule="exact"/>
        <w:jc w:val="both"/>
        <w:rPr>
          <w:rFonts w:ascii="Arial Narrow" w:hAnsi="Arial Narrow" w:cs="Arial"/>
          <w:b/>
        </w:rPr>
      </w:pPr>
    </w:p>
    <w:p w:rsidR="00307E8E" w:rsidRDefault="00307E8E" w:rsidP="00307E8E">
      <w:pPr>
        <w:spacing w:line="320" w:lineRule="exact"/>
        <w:jc w:val="both"/>
        <w:rPr>
          <w:rFonts w:ascii="Arial Narrow" w:hAnsi="Arial Narrow" w:cs="Arial"/>
        </w:rPr>
      </w:pPr>
      <w:r w:rsidRPr="00DE19ED">
        <w:rPr>
          <w:rFonts w:ascii="Arial Narrow" w:hAnsi="Arial Narrow" w:cs="Arial"/>
        </w:rPr>
        <w:t>I candidati interessati dovranno far pervenire</w:t>
      </w:r>
      <w:r>
        <w:rPr>
          <w:rFonts w:ascii="Arial Narrow" w:hAnsi="Arial Narrow" w:cs="Arial"/>
        </w:rPr>
        <w:t>, all’interno di una busta chiusa e sigillata</w:t>
      </w:r>
      <w:r w:rsidRPr="00DE19ED">
        <w:rPr>
          <w:rFonts w:ascii="Arial Narrow" w:hAnsi="Arial Narrow" w:cs="Arial"/>
        </w:rPr>
        <w:t xml:space="preserve"> </w:t>
      </w:r>
      <w:r>
        <w:rPr>
          <w:rFonts w:ascii="Arial Narrow" w:hAnsi="Arial Narrow" w:cs="Arial"/>
        </w:rPr>
        <w:t>(</w:t>
      </w:r>
      <w:r w:rsidRPr="00DE19ED">
        <w:rPr>
          <w:rFonts w:ascii="Arial Narrow" w:hAnsi="Arial Narrow" w:cs="Arial"/>
        </w:rPr>
        <w:t>inderogabilmente</w:t>
      </w:r>
      <w:r>
        <w:rPr>
          <w:rFonts w:ascii="Arial Narrow" w:hAnsi="Arial Narrow" w:cs="Arial"/>
        </w:rPr>
        <w:t>,</w:t>
      </w:r>
      <w:r w:rsidRPr="00DE19ED">
        <w:rPr>
          <w:rFonts w:ascii="Arial Narrow" w:hAnsi="Arial Narrow" w:cs="Arial"/>
        </w:rPr>
        <w:t xml:space="preserve"> </w:t>
      </w:r>
      <w:r>
        <w:rPr>
          <w:rFonts w:ascii="Arial Narrow" w:hAnsi="Arial Narrow" w:cs="Arial"/>
        </w:rPr>
        <w:t xml:space="preserve">pena l’esclusione), con consegna a mani o con posta raccomandata a/r o tramite corriere espresso presso la sede di Reggio </w:t>
      </w:r>
      <w:proofErr w:type="spellStart"/>
      <w:r>
        <w:rPr>
          <w:rFonts w:ascii="Arial Narrow" w:hAnsi="Arial Narrow" w:cs="Arial"/>
        </w:rPr>
        <w:t>Children</w:t>
      </w:r>
      <w:proofErr w:type="spellEnd"/>
      <w:r>
        <w:rPr>
          <w:rFonts w:ascii="Arial Narrow" w:hAnsi="Arial Narrow" w:cs="Arial"/>
        </w:rPr>
        <w:t xml:space="preserve"> </w:t>
      </w:r>
      <w:proofErr w:type="spellStart"/>
      <w:r>
        <w:rPr>
          <w:rFonts w:ascii="Arial Narrow" w:hAnsi="Arial Narrow" w:cs="Arial"/>
        </w:rPr>
        <w:t>Srl</w:t>
      </w:r>
      <w:proofErr w:type="spellEnd"/>
      <w:r>
        <w:rPr>
          <w:rFonts w:ascii="Arial Narrow" w:hAnsi="Arial Narrow" w:cs="Arial"/>
        </w:rPr>
        <w:t xml:space="preserve"> in Via </w:t>
      </w:r>
      <w:proofErr w:type="spellStart"/>
      <w:r>
        <w:rPr>
          <w:rFonts w:ascii="Arial Narrow" w:hAnsi="Arial Narrow" w:cs="Arial"/>
        </w:rPr>
        <w:t>Bligny</w:t>
      </w:r>
      <w:proofErr w:type="spellEnd"/>
      <w:r>
        <w:rPr>
          <w:rFonts w:ascii="Arial Narrow" w:hAnsi="Arial Narrow" w:cs="Arial"/>
        </w:rPr>
        <w:t xml:space="preserve"> 1/A, 42124 Reggio Emilia, all’interno del Centro Internazionale Loris Malaguzzi, </w:t>
      </w:r>
      <w:r w:rsidRPr="00DE19ED">
        <w:rPr>
          <w:rFonts w:ascii="Arial Narrow" w:hAnsi="Arial Narrow" w:cs="Arial"/>
          <w:b/>
        </w:rPr>
        <w:t xml:space="preserve">entro </w:t>
      </w:r>
      <w:r w:rsidRPr="00C07C2A">
        <w:rPr>
          <w:rFonts w:ascii="Arial Narrow" w:hAnsi="Arial Narrow" w:cs="Arial"/>
          <w:b/>
        </w:rPr>
        <w:t xml:space="preserve">e non </w:t>
      </w:r>
      <w:r w:rsidRPr="00360DB1">
        <w:rPr>
          <w:rFonts w:ascii="Arial Narrow" w:hAnsi="Arial Narrow" w:cs="Arial"/>
          <w:b/>
        </w:rPr>
        <w:t xml:space="preserve">oltre </w:t>
      </w:r>
      <w:r w:rsidRPr="00AD6FC9">
        <w:rPr>
          <w:rFonts w:ascii="Arial Narrow" w:hAnsi="Arial Narrow" w:cs="Arial"/>
          <w:b/>
        </w:rPr>
        <w:t xml:space="preserve">il </w:t>
      </w:r>
      <w:r w:rsidRPr="0096120C">
        <w:rPr>
          <w:rFonts w:ascii="Arial Narrow" w:hAnsi="Arial Narrow" w:cs="Arial"/>
          <w:b/>
        </w:rPr>
        <w:t xml:space="preserve">giorno </w:t>
      </w:r>
      <w:r w:rsidR="002974D7">
        <w:rPr>
          <w:rFonts w:ascii="Arial Narrow" w:hAnsi="Arial Narrow" w:cs="Arial"/>
          <w:b/>
        </w:rPr>
        <w:t xml:space="preserve">11 </w:t>
      </w:r>
      <w:proofErr w:type="gramStart"/>
      <w:r w:rsidR="002974D7">
        <w:rPr>
          <w:rFonts w:ascii="Arial Narrow" w:hAnsi="Arial Narrow" w:cs="Arial"/>
          <w:b/>
        </w:rPr>
        <w:t>Settembre</w:t>
      </w:r>
      <w:proofErr w:type="gramEnd"/>
      <w:r w:rsidR="002974D7">
        <w:rPr>
          <w:rFonts w:ascii="Arial Narrow" w:hAnsi="Arial Narrow" w:cs="Arial"/>
          <w:b/>
        </w:rPr>
        <w:t xml:space="preserve"> ore 12:00</w:t>
      </w:r>
      <w:r w:rsidRPr="0096120C">
        <w:rPr>
          <w:rFonts w:ascii="Arial Narrow" w:hAnsi="Arial Narrow" w:cs="Arial"/>
          <w:b/>
        </w:rPr>
        <w:t>,</w:t>
      </w:r>
      <w:r w:rsidRPr="0096120C">
        <w:rPr>
          <w:rFonts w:ascii="Arial Narrow" w:hAnsi="Arial Narrow" w:cs="Arial"/>
        </w:rPr>
        <w:t xml:space="preserve"> i seguenti</w:t>
      </w:r>
      <w:r w:rsidRPr="00DE19ED">
        <w:rPr>
          <w:rFonts w:ascii="Arial Narrow" w:hAnsi="Arial Narrow" w:cs="Arial"/>
        </w:rPr>
        <w:t xml:space="preserve"> documenti:</w:t>
      </w:r>
    </w:p>
    <w:p w:rsidR="00307E8E" w:rsidRDefault="00307E8E" w:rsidP="00307E8E">
      <w:pPr>
        <w:widowControl w:val="0"/>
        <w:numPr>
          <w:ilvl w:val="0"/>
          <w:numId w:val="27"/>
        </w:numPr>
        <w:suppressAutoHyphens/>
        <w:spacing w:line="320" w:lineRule="exact"/>
        <w:jc w:val="both"/>
        <w:rPr>
          <w:rFonts w:ascii="Arial Narrow" w:hAnsi="Arial Narrow" w:cs="Arial"/>
        </w:rPr>
      </w:pPr>
      <w:r w:rsidRPr="00DE19ED">
        <w:rPr>
          <w:rFonts w:ascii="Arial Narrow" w:hAnsi="Arial Narrow" w:cs="Arial"/>
        </w:rPr>
        <w:t>domanda di partecipazi</w:t>
      </w:r>
      <w:r>
        <w:rPr>
          <w:rFonts w:ascii="Arial Narrow" w:hAnsi="Arial Narrow" w:cs="Arial"/>
        </w:rPr>
        <w:t>one compilata tramite il format (Allegato 1);</w:t>
      </w:r>
    </w:p>
    <w:p w:rsidR="00307E8E" w:rsidRDefault="00307E8E" w:rsidP="00307E8E">
      <w:pPr>
        <w:widowControl w:val="0"/>
        <w:numPr>
          <w:ilvl w:val="0"/>
          <w:numId w:val="27"/>
        </w:numPr>
        <w:suppressAutoHyphens/>
        <w:spacing w:line="320" w:lineRule="exact"/>
        <w:jc w:val="both"/>
        <w:rPr>
          <w:rFonts w:ascii="Arial Narrow" w:hAnsi="Arial Narrow" w:cs="Arial"/>
        </w:rPr>
      </w:pPr>
      <w:r>
        <w:rPr>
          <w:rFonts w:ascii="Arial Narrow" w:hAnsi="Arial Narrow" w:cs="Arial"/>
        </w:rPr>
        <w:t>a</w:t>
      </w:r>
      <w:r w:rsidRPr="00662E57">
        <w:rPr>
          <w:rFonts w:ascii="Arial Narrow" w:hAnsi="Arial Narrow" w:cs="Arial"/>
        </w:rPr>
        <w:t xml:space="preserve">utodichiarazione </w:t>
      </w:r>
      <w:r>
        <w:rPr>
          <w:rFonts w:ascii="Arial Narrow" w:hAnsi="Arial Narrow" w:cs="Arial"/>
        </w:rPr>
        <w:t xml:space="preserve">di </w:t>
      </w:r>
      <w:r w:rsidRPr="00662E57">
        <w:rPr>
          <w:rFonts w:ascii="Arial Narrow" w:hAnsi="Arial Narrow" w:cs="Arial"/>
        </w:rPr>
        <w:t xml:space="preserve">possesso </w:t>
      </w:r>
      <w:r>
        <w:rPr>
          <w:rFonts w:ascii="Arial Narrow" w:hAnsi="Arial Narrow" w:cs="Arial"/>
        </w:rPr>
        <w:t xml:space="preserve">dei </w:t>
      </w:r>
      <w:r w:rsidRPr="00662E57">
        <w:rPr>
          <w:rFonts w:ascii="Arial Narrow" w:hAnsi="Arial Narrow" w:cs="Arial"/>
        </w:rPr>
        <w:t xml:space="preserve">requisiti richiesti </w:t>
      </w:r>
      <w:r>
        <w:rPr>
          <w:rFonts w:ascii="Arial Narrow" w:hAnsi="Arial Narrow" w:cs="Arial"/>
        </w:rPr>
        <w:t>nel presente avviso (Allegato 2);</w:t>
      </w:r>
    </w:p>
    <w:p w:rsidR="00307E8E" w:rsidRDefault="00307E8E" w:rsidP="00307E8E">
      <w:pPr>
        <w:widowControl w:val="0"/>
        <w:numPr>
          <w:ilvl w:val="0"/>
          <w:numId w:val="27"/>
        </w:numPr>
        <w:suppressAutoHyphens/>
        <w:spacing w:line="320" w:lineRule="exact"/>
        <w:jc w:val="both"/>
        <w:rPr>
          <w:rFonts w:ascii="Arial Narrow" w:hAnsi="Arial Narrow" w:cs="Arial"/>
        </w:rPr>
      </w:pPr>
      <w:r>
        <w:rPr>
          <w:rFonts w:ascii="Arial Narrow" w:hAnsi="Arial Narrow" w:cs="Arial"/>
        </w:rPr>
        <w:t>modulo di liberatoria privacy ai sensi del Regolamento europeo 2016/679 (Allegato 3);</w:t>
      </w:r>
    </w:p>
    <w:p w:rsidR="002974D7" w:rsidRDefault="00307E8E" w:rsidP="00FB0CDF">
      <w:pPr>
        <w:widowControl w:val="0"/>
        <w:numPr>
          <w:ilvl w:val="0"/>
          <w:numId w:val="27"/>
        </w:numPr>
        <w:suppressAutoHyphens/>
        <w:spacing w:line="320" w:lineRule="exact"/>
        <w:jc w:val="both"/>
        <w:rPr>
          <w:rFonts w:ascii="Arial Narrow" w:hAnsi="Arial Narrow" w:cs="Arial"/>
        </w:rPr>
      </w:pPr>
      <w:r w:rsidRPr="002974D7">
        <w:rPr>
          <w:rFonts w:ascii="Arial Narrow" w:hAnsi="Arial Narrow" w:cs="Arial"/>
        </w:rPr>
        <w:t>curriculum vitae sottoscritto</w:t>
      </w:r>
    </w:p>
    <w:p w:rsidR="00307E8E" w:rsidRDefault="00307E8E" w:rsidP="00FB0CDF">
      <w:pPr>
        <w:widowControl w:val="0"/>
        <w:numPr>
          <w:ilvl w:val="0"/>
          <w:numId w:val="27"/>
        </w:numPr>
        <w:suppressAutoHyphens/>
        <w:spacing w:line="320" w:lineRule="exact"/>
        <w:jc w:val="both"/>
        <w:rPr>
          <w:rFonts w:ascii="Arial Narrow" w:hAnsi="Arial Narrow" w:cs="Arial"/>
        </w:rPr>
      </w:pPr>
      <w:r w:rsidRPr="002974D7">
        <w:rPr>
          <w:rFonts w:ascii="Arial Narrow" w:hAnsi="Arial Narrow" w:cs="Arial"/>
        </w:rPr>
        <w:t>copia del documento d’identità.</w:t>
      </w:r>
    </w:p>
    <w:p w:rsidR="002974D7" w:rsidRPr="002974D7" w:rsidRDefault="002974D7" w:rsidP="002974D7">
      <w:pPr>
        <w:widowControl w:val="0"/>
        <w:suppressAutoHyphens/>
        <w:spacing w:line="320" w:lineRule="exact"/>
        <w:ind w:left="360"/>
        <w:jc w:val="both"/>
        <w:rPr>
          <w:rFonts w:ascii="Arial Narrow" w:hAnsi="Arial Narrow" w:cs="Arial"/>
        </w:rPr>
      </w:pPr>
    </w:p>
    <w:p w:rsidR="00307E8E" w:rsidRPr="00DE19ED" w:rsidRDefault="00307E8E" w:rsidP="00307E8E">
      <w:pPr>
        <w:spacing w:line="320" w:lineRule="exact"/>
        <w:jc w:val="both"/>
        <w:rPr>
          <w:rFonts w:ascii="Arial Narrow" w:hAnsi="Arial Narrow" w:cs="Arial"/>
          <w:b/>
          <w:u w:val="single"/>
        </w:rPr>
      </w:pPr>
      <w:r w:rsidRPr="00DE19ED">
        <w:rPr>
          <w:rFonts w:ascii="Arial Narrow" w:hAnsi="Arial Narrow" w:cs="Arial"/>
          <w:b/>
          <w:u w:val="single"/>
        </w:rPr>
        <w:t>Si precisa che la mancata presentazione dei documenti richiesti ai punti 1, 2, 3</w:t>
      </w:r>
      <w:r>
        <w:rPr>
          <w:rFonts w:ascii="Arial Narrow" w:hAnsi="Arial Narrow" w:cs="Arial"/>
          <w:b/>
          <w:u w:val="single"/>
        </w:rPr>
        <w:t>, 4, 5</w:t>
      </w:r>
      <w:r w:rsidRPr="00DE19ED">
        <w:rPr>
          <w:rFonts w:ascii="Arial Narrow" w:hAnsi="Arial Narrow" w:cs="Arial"/>
          <w:b/>
          <w:u w:val="single"/>
        </w:rPr>
        <w:t xml:space="preserve"> sopra specificati, comporterà l’esclusione dalla procedura di selezione.</w:t>
      </w:r>
    </w:p>
    <w:p w:rsidR="00307E8E" w:rsidRPr="00DE19ED" w:rsidRDefault="00307E8E" w:rsidP="00307E8E">
      <w:pPr>
        <w:spacing w:line="320" w:lineRule="exact"/>
        <w:ind w:left="720"/>
        <w:jc w:val="both"/>
        <w:rPr>
          <w:rFonts w:ascii="Arial Narrow" w:hAnsi="Arial Narrow" w:cs="Arial"/>
        </w:rPr>
      </w:pPr>
    </w:p>
    <w:p w:rsidR="00307E8E" w:rsidRPr="00662E57" w:rsidRDefault="00307E8E" w:rsidP="00307E8E">
      <w:pPr>
        <w:spacing w:line="320" w:lineRule="exact"/>
        <w:jc w:val="both"/>
        <w:rPr>
          <w:rFonts w:ascii="Arial Narrow" w:hAnsi="Arial Narrow" w:cs="Arial"/>
        </w:rPr>
      </w:pPr>
      <w:r w:rsidRPr="00662E57">
        <w:rPr>
          <w:rFonts w:ascii="Arial Narrow" w:hAnsi="Arial Narrow" w:cs="Arial"/>
        </w:rPr>
        <w:t>Il personale addetto apporrà sulla busta di arrivo la data e l’ora di ricezione del plico, e rilascerà al candidato la fotocopia della busta con l’indicazione dell’orario e della data apposti.</w:t>
      </w:r>
    </w:p>
    <w:p w:rsidR="00307E8E" w:rsidRPr="00662E57" w:rsidRDefault="00307E8E" w:rsidP="00307E8E">
      <w:pPr>
        <w:spacing w:line="320" w:lineRule="exact"/>
        <w:jc w:val="both"/>
        <w:rPr>
          <w:rFonts w:ascii="Arial Narrow" w:hAnsi="Arial Narrow" w:cs="Arial"/>
        </w:rPr>
      </w:pPr>
      <w:r w:rsidRPr="00662E57">
        <w:rPr>
          <w:rFonts w:ascii="Arial Narrow" w:hAnsi="Arial Narrow" w:cs="Arial"/>
        </w:rPr>
        <w:t xml:space="preserve">Il recapito tempestivo dei plichi rimane a esclusivo rischio dei mittenti. </w:t>
      </w:r>
    </w:p>
    <w:p w:rsidR="00307E8E" w:rsidRPr="00662E57" w:rsidRDefault="00307E8E" w:rsidP="00307E8E">
      <w:pPr>
        <w:spacing w:line="320" w:lineRule="exact"/>
        <w:jc w:val="both"/>
        <w:rPr>
          <w:rFonts w:ascii="Arial Narrow" w:hAnsi="Arial Narrow" w:cs="Arial"/>
        </w:rPr>
      </w:pPr>
      <w:r w:rsidRPr="00662E57">
        <w:rPr>
          <w:rFonts w:ascii="Arial Narrow" w:hAnsi="Arial Narrow" w:cs="Arial"/>
        </w:rPr>
        <w:t>Si precisa che per “sigillatura” deve intendersi una chiusura ermetica recante un qualsiasi segno o impronta, apposto su materiale plastico come striscia incollata o ceralacca o piombo, tale da rendere chiusi il plico e le buste, al fine di attestare l’autenticità della chiusura originaria proveniente dal mittente, nonché garantire l’integrità e la non manomissione del plico.</w:t>
      </w:r>
    </w:p>
    <w:p w:rsidR="002974D7" w:rsidRDefault="00307E8E" w:rsidP="002974D7">
      <w:pPr>
        <w:spacing w:line="320" w:lineRule="exact"/>
        <w:jc w:val="both"/>
        <w:rPr>
          <w:rFonts w:ascii="Arial Narrow" w:hAnsi="Arial Narrow" w:cs="Arial"/>
          <w:b/>
        </w:rPr>
      </w:pPr>
      <w:r w:rsidRPr="00662E57">
        <w:rPr>
          <w:rFonts w:ascii="Arial Narrow" w:hAnsi="Arial Narrow" w:cs="Arial"/>
        </w:rPr>
        <w:t>Il plico deve recare, all’esterno, le informazioni relative al candidato concorrente</w:t>
      </w:r>
      <w:r>
        <w:rPr>
          <w:rFonts w:ascii="Arial Narrow" w:hAnsi="Arial Narrow" w:cs="Arial"/>
        </w:rPr>
        <w:t xml:space="preserve"> </w:t>
      </w:r>
      <w:r w:rsidRPr="00662E57">
        <w:rPr>
          <w:rFonts w:ascii="Arial Narrow" w:hAnsi="Arial Narrow" w:cs="Arial"/>
        </w:rPr>
        <w:t>[</w:t>
      </w:r>
      <w:r>
        <w:rPr>
          <w:rFonts w:ascii="Arial Narrow" w:hAnsi="Arial Narrow" w:cs="Arial"/>
        </w:rPr>
        <w:t xml:space="preserve">nome, cognome, </w:t>
      </w:r>
      <w:proofErr w:type="gramStart"/>
      <w:r w:rsidRPr="00662E57">
        <w:rPr>
          <w:rFonts w:ascii="Arial Narrow" w:hAnsi="Arial Narrow" w:cs="Arial"/>
        </w:rPr>
        <w:t>indirizzo ]</w:t>
      </w:r>
      <w:proofErr w:type="gramEnd"/>
      <w:r w:rsidRPr="00662E57">
        <w:rPr>
          <w:rFonts w:ascii="Arial Narrow" w:hAnsi="Arial Narrow" w:cs="Arial"/>
        </w:rPr>
        <w:t xml:space="preserve"> e riportare la dicitura</w:t>
      </w:r>
      <w:r w:rsidRPr="00484110">
        <w:rPr>
          <w:rFonts w:ascii="Arial Narrow" w:hAnsi="Arial Narrow" w:cs="Arial"/>
        </w:rPr>
        <w:t>: “</w:t>
      </w:r>
      <w:r w:rsidR="002974D7" w:rsidRPr="006B10E4">
        <w:rPr>
          <w:rFonts w:ascii="Arial Narrow" w:hAnsi="Arial Narrow" w:cs="Arial"/>
          <w:b/>
        </w:rPr>
        <w:t xml:space="preserve">Avviso pubblico di Selezione per l’assunzione a tempo </w:t>
      </w:r>
      <w:r w:rsidR="002974D7">
        <w:rPr>
          <w:rFonts w:ascii="Arial Narrow" w:hAnsi="Arial Narrow" w:cs="Arial"/>
          <w:b/>
        </w:rPr>
        <w:t>in</w:t>
      </w:r>
      <w:r w:rsidR="002974D7" w:rsidRPr="00E8305F">
        <w:rPr>
          <w:rFonts w:ascii="Arial Narrow" w:hAnsi="Arial Narrow" w:cs="Arial"/>
          <w:b/>
        </w:rPr>
        <w:t xml:space="preserve">determinato di una </w:t>
      </w:r>
      <w:r w:rsidR="002974D7">
        <w:rPr>
          <w:rFonts w:ascii="Arial Narrow" w:hAnsi="Arial Narrow" w:cs="Arial"/>
          <w:b/>
        </w:rPr>
        <w:t xml:space="preserve">figura professionale di Pedagogista presso la sede di Reggio </w:t>
      </w:r>
      <w:proofErr w:type="spellStart"/>
      <w:r w:rsidR="002974D7">
        <w:rPr>
          <w:rFonts w:ascii="Arial Narrow" w:hAnsi="Arial Narrow" w:cs="Arial"/>
          <w:b/>
        </w:rPr>
        <w:t>Children</w:t>
      </w:r>
      <w:proofErr w:type="spellEnd"/>
      <w:r w:rsidR="002974D7">
        <w:rPr>
          <w:rFonts w:ascii="Arial Narrow" w:hAnsi="Arial Narrow" w:cs="Arial"/>
          <w:b/>
        </w:rPr>
        <w:t xml:space="preserve"> </w:t>
      </w:r>
      <w:proofErr w:type="spellStart"/>
      <w:r w:rsidR="002974D7">
        <w:rPr>
          <w:rFonts w:ascii="Arial Narrow" w:hAnsi="Arial Narrow" w:cs="Arial"/>
          <w:b/>
        </w:rPr>
        <w:t>srl</w:t>
      </w:r>
      <w:proofErr w:type="spellEnd"/>
      <w:r w:rsidR="002974D7">
        <w:rPr>
          <w:rFonts w:ascii="Arial Narrow" w:hAnsi="Arial Narrow" w:cs="Arial"/>
          <w:b/>
        </w:rPr>
        <w:t>.</w:t>
      </w:r>
    </w:p>
    <w:p w:rsidR="00307E8E" w:rsidRDefault="00307E8E" w:rsidP="00307E8E">
      <w:pPr>
        <w:spacing w:line="320" w:lineRule="exact"/>
        <w:jc w:val="both"/>
        <w:rPr>
          <w:rFonts w:ascii="Arial Narrow" w:hAnsi="Arial Narrow" w:cs="Arial"/>
          <w:b/>
        </w:rPr>
      </w:pPr>
      <w:r w:rsidRPr="00742E85">
        <w:rPr>
          <w:rFonts w:ascii="Arial Narrow" w:hAnsi="Arial Narrow" w:cs="Arial"/>
          <w:b/>
        </w:rPr>
        <w:lastRenderedPageBreak/>
        <w:t>NON APRIRE".</w:t>
      </w:r>
    </w:p>
    <w:p w:rsidR="00307E8E" w:rsidRDefault="00307E8E" w:rsidP="00307E8E">
      <w:pPr>
        <w:spacing w:line="320" w:lineRule="exact"/>
        <w:jc w:val="both"/>
        <w:rPr>
          <w:rFonts w:ascii="Arial Narrow" w:hAnsi="Arial Narrow" w:cs="Arial"/>
        </w:rPr>
      </w:pPr>
    </w:p>
    <w:p w:rsidR="00307E8E" w:rsidRPr="00DE19ED" w:rsidRDefault="00307E8E" w:rsidP="00307E8E">
      <w:pPr>
        <w:spacing w:line="320" w:lineRule="exact"/>
        <w:jc w:val="both"/>
        <w:rPr>
          <w:rFonts w:ascii="Arial Narrow" w:hAnsi="Arial Narrow" w:cs="Arial"/>
        </w:rPr>
      </w:pPr>
      <w:r w:rsidRPr="00837715">
        <w:rPr>
          <w:rFonts w:ascii="Arial Narrow" w:hAnsi="Arial Narrow" w:cs="Arial"/>
        </w:rPr>
        <w:t>La Società non si assume alcuna responsabilità per eventuali ritardi/disguidi comunque imputabili a fatto di terzi, a caso fortuito o forza maggiore, né per la dispersione di comunicazioni dipendente da inesatte indicazioni del recapito da parte del/della concorrente, oppure da mancata o tardiva comunicazione da parte del/</w:t>
      </w:r>
      <w:proofErr w:type="gramStart"/>
      <w:r w:rsidRPr="00837715">
        <w:rPr>
          <w:rFonts w:ascii="Arial Narrow" w:hAnsi="Arial Narrow" w:cs="Arial"/>
        </w:rPr>
        <w:t>della candidato</w:t>
      </w:r>
      <w:proofErr w:type="gramEnd"/>
      <w:r w:rsidRPr="00837715">
        <w:rPr>
          <w:rFonts w:ascii="Arial Narrow" w:hAnsi="Arial Narrow" w:cs="Arial"/>
        </w:rPr>
        <w:t>/a del cambiamento dell’indirizzo email indicato nella domanda.</w:t>
      </w:r>
    </w:p>
    <w:p w:rsidR="00307E8E" w:rsidRPr="00DE19ED" w:rsidRDefault="00307E8E" w:rsidP="00307E8E">
      <w:pPr>
        <w:spacing w:line="320" w:lineRule="exact"/>
        <w:jc w:val="both"/>
        <w:rPr>
          <w:rFonts w:ascii="Arial Narrow" w:hAnsi="Arial Narrow" w:cs="Arial"/>
        </w:rPr>
      </w:pPr>
    </w:p>
    <w:p w:rsidR="00307E8E" w:rsidRPr="00DE19ED" w:rsidRDefault="00307E8E" w:rsidP="00307E8E">
      <w:pPr>
        <w:spacing w:line="320" w:lineRule="exact"/>
        <w:jc w:val="both"/>
        <w:rPr>
          <w:rFonts w:ascii="Arial Narrow" w:hAnsi="Arial Narrow" w:cs="Arial"/>
        </w:rPr>
      </w:pPr>
      <w:r w:rsidRPr="00DE19ED">
        <w:rPr>
          <w:rFonts w:ascii="Arial Narrow" w:hAnsi="Arial Narrow" w:cs="Arial"/>
        </w:rPr>
        <w:t>Le dichiarazioni dovranno essere effettuate in modo circostanziato per poterne consentire l’eventuale verifica.</w:t>
      </w:r>
    </w:p>
    <w:p w:rsidR="00307E8E" w:rsidRPr="00DE19ED" w:rsidRDefault="00307E8E" w:rsidP="00307E8E">
      <w:pPr>
        <w:spacing w:line="320" w:lineRule="exact"/>
        <w:jc w:val="both"/>
        <w:rPr>
          <w:rFonts w:ascii="Arial Narrow" w:hAnsi="Arial Narrow" w:cs="Arial"/>
        </w:rPr>
      </w:pPr>
    </w:p>
    <w:p w:rsidR="00307E8E" w:rsidRPr="00DE19ED" w:rsidRDefault="00307E8E" w:rsidP="00307E8E">
      <w:pPr>
        <w:spacing w:line="320" w:lineRule="exact"/>
        <w:jc w:val="both"/>
        <w:rPr>
          <w:rFonts w:ascii="Arial Narrow" w:hAnsi="Arial Narrow" w:cs="Arial"/>
        </w:rPr>
      </w:pPr>
      <w:r w:rsidRPr="00DE19ED">
        <w:rPr>
          <w:rFonts w:ascii="Arial Narrow" w:hAnsi="Arial Narrow" w:cs="Arial"/>
        </w:rPr>
        <w:t>Si ricorda inoltre che la documentazione presentata non potrà essere restituita, si consiglia perciò di allegar</w:t>
      </w:r>
      <w:r>
        <w:rPr>
          <w:rFonts w:ascii="Arial Narrow" w:hAnsi="Arial Narrow" w:cs="Arial"/>
        </w:rPr>
        <w:t>la</w:t>
      </w:r>
      <w:r w:rsidRPr="00DE19ED">
        <w:rPr>
          <w:rFonts w:ascii="Arial Narrow" w:hAnsi="Arial Narrow" w:cs="Arial"/>
        </w:rPr>
        <w:t xml:space="preserve"> </w:t>
      </w:r>
      <w:r>
        <w:rPr>
          <w:rFonts w:ascii="Arial Narrow" w:hAnsi="Arial Narrow" w:cs="Arial"/>
        </w:rPr>
        <w:t>in</w:t>
      </w:r>
      <w:r w:rsidRPr="00DE19ED">
        <w:rPr>
          <w:rFonts w:ascii="Arial Narrow" w:hAnsi="Arial Narrow" w:cs="Arial"/>
        </w:rPr>
        <w:t xml:space="preserve"> copia unitamente a copia di un documento di identità.</w:t>
      </w:r>
    </w:p>
    <w:p w:rsidR="00307E8E" w:rsidRDefault="00307E8E" w:rsidP="00307E8E">
      <w:pPr>
        <w:ind w:right="-1"/>
        <w:jc w:val="both"/>
        <w:rPr>
          <w:sz w:val="22"/>
        </w:rPr>
      </w:pPr>
    </w:p>
    <w:p w:rsidR="00307E8E" w:rsidRDefault="00307E8E" w:rsidP="00307E8E">
      <w:pPr>
        <w:ind w:right="-1"/>
        <w:jc w:val="both"/>
        <w:rPr>
          <w:sz w:val="22"/>
        </w:rPr>
      </w:pPr>
      <w:r w:rsidRPr="00751399">
        <w:rPr>
          <w:rFonts w:ascii="Arial Narrow" w:hAnsi="Arial Narrow" w:cs="Arial"/>
        </w:rPr>
        <w:t xml:space="preserve">Dovrà inoltre essere dichiarato il possesso di tutti i requisiti prescritti per l’ammissione </w:t>
      </w:r>
      <w:r>
        <w:rPr>
          <w:rFonts w:ascii="Arial Narrow" w:hAnsi="Arial Narrow" w:cs="Arial"/>
        </w:rPr>
        <w:t>alla presente selezione attraverso la compilazione dell’Allegato 2.</w:t>
      </w:r>
    </w:p>
    <w:p w:rsidR="00307E8E" w:rsidRDefault="00307E8E" w:rsidP="00307E8E">
      <w:pPr>
        <w:ind w:right="-1"/>
        <w:jc w:val="both"/>
        <w:rPr>
          <w:sz w:val="22"/>
        </w:rPr>
      </w:pPr>
    </w:p>
    <w:p w:rsidR="00307E8E" w:rsidRPr="00737DDD" w:rsidRDefault="00307E8E" w:rsidP="00307E8E">
      <w:pPr>
        <w:ind w:right="-1"/>
        <w:jc w:val="both"/>
        <w:rPr>
          <w:rFonts w:ascii="Arial Narrow" w:hAnsi="Arial Narrow" w:cs="Arial"/>
        </w:rPr>
      </w:pPr>
      <w:r w:rsidRPr="00737DDD">
        <w:rPr>
          <w:rFonts w:ascii="Arial Narrow" w:hAnsi="Arial Narrow" w:cs="Arial"/>
        </w:rPr>
        <w:t>Scaduto il termine per la presentazione delle domande, non è consentita alcuna regolarizzazione di domande pervenute con omissioni e/o incompletezze rispetto a quanto espressamente richiesto dal presente bando, ma non sono motivo di esclusione le omissioni e/o le incompletezze di una o più delle dichiarazioni qualora il possesso del requisito non dichiarato possa ritenersi implicito nella dichiarazione afferente ad altro requisito o risulti dal contesto della domanda o dalla documentazione formalmente rimessa in allegato alla domanda medesima.</w:t>
      </w:r>
    </w:p>
    <w:p w:rsidR="00307E8E" w:rsidRPr="00737DDD" w:rsidRDefault="00307E8E" w:rsidP="00307E8E">
      <w:pPr>
        <w:ind w:right="-1"/>
        <w:jc w:val="both"/>
        <w:rPr>
          <w:rFonts w:ascii="Arial Narrow" w:hAnsi="Arial Narrow" w:cs="Arial"/>
        </w:rPr>
      </w:pPr>
    </w:p>
    <w:p w:rsidR="00307E8E" w:rsidRPr="00737DDD" w:rsidRDefault="00307E8E" w:rsidP="00307E8E">
      <w:pPr>
        <w:ind w:right="-1"/>
        <w:jc w:val="both"/>
        <w:rPr>
          <w:rFonts w:ascii="Arial Narrow" w:hAnsi="Arial Narrow" w:cs="Arial"/>
        </w:rPr>
      </w:pPr>
      <w:r w:rsidRPr="00737DDD">
        <w:rPr>
          <w:rFonts w:ascii="Arial Narrow" w:hAnsi="Arial Narrow" w:cs="Arial"/>
        </w:rPr>
        <w:t>I candidati che abbiano presentato domande contenenti dichiarazioni rese in maniera parziale o</w:t>
      </w:r>
      <w:r>
        <w:rPr>
          <w:rFonts w:ascii="Arial Narrow" w:hAnsi="Arial Narrow" w:cs="Arial"/>
        </w:rPr>
        <w:t>ppure</w:t>
      </w:r>
      <w:r w:rsidRPr="00737DDD">
        <w:rPr>
          <w:rFonts w:ascii="Arial Narrow" w:hAnsi="Arial Narrow" w:cs="Arial"/>
        </w:rPr>
        <w:t xml:space="preserve"> omesse verranno comunque ammessi al</w:t>
      </w:r>
      <w:r>
        <w:rPr>
          <w:rFonts w:ascii="Arial Narrow" w:hAnsi="Arial Narrow" w:cs="Arial"/>
        </w:rPr>
        <w:t xml:space="preserve">la procedura di selezione </w:t>
      </w:r>
      <w:r w:rsidRPr="00737DDD">
        <w:rPr>
          <w:rFonts w:ascii="Arial Narrow" w:hAnsi="Arial Narrow" w:cs="Arial"/>
        </w:rPr>
        <w:t>con riserva, subordinatamente alla successiva acquisizione di autodichiarazione dei candidati stessi.</w:t>
      </w:r>
    </w:p>
    <w:p w:rsidR="00307E8E" w:rsidRDefault="00307E8E" w:rsidP="00307E8E">
      <w:pPr>
        <w:ind w:right="-1"/>
        <w:jc w:val="both"/>
        <w:rPr>
          <w:sz w:val="22"/>
        </w:rPr>
      </w:pPr>
    </w:p>
    <w:p w:rsidR="00307E8E" w:rsidRDefault="00307E8E" w:rsidP="00307E8E">
      <w:pPr>
        <w:ind w:right="-1"/>
        <w:jc w:val="both"/>
        <w:rPr>
          <w:rFonts w:ascii="Arial Narrow" w:hAnsi="Arial Narrow" w:cs="Arial"/>
        </w:rPr>
      </w:pPr>
      <w:r w:rsidRPr="007F13D0">
        <w:rPr>
          <w:rFonts w:ascii="Arial Narrow" w:hAnsi="Arial Narrow" w:cs="Arial"/>
        </w:rPr>
        <w:t xml:space="preserve">In tal senso </w:t>
      </w:r>
      <w:r>
        <w:rPr>
          <w:rFonts w:ascii="Arial Narrow" w:hAnsi="Arial Narrow" w:cs="Arial"/>
        </w:rPr>
        <w:t>la Committente</w:t>
      </w:r>
      <w:r w:rsidRPr="007F13D0">
        <w:rPr>
          <w:rFonts w:ascii="Arial Narrow" w:hAnsi="Arial Narrow" w:cs="Arial"/>
        </w:rPr>
        <w:t xml:space="preserve">, prima </w:t>
      </w:r>
      <w:r>
        <w:rPr>
          <w:rFonts w:ascii="Arial Narrow" w:hAnsi="Arial Narrow" w:cs="Arial"/>
        </w:rPr>
        <w:t>dell’avvio delle procedure di selezione</w:t>
      </w:r>
      <w:r w:rsidRPr="007F13D0">
        <w:rPr>
          <w:rFonts w:ascii="Arial Narrow" w:hAnsi="Arial Narrow" w:cs="Arial"/>
        </w:rPr>
        <w:t xml:space="preserve">, provvederà </w:t>
      </w:r>
      <w:r w:rsidRPr="00D813BA">
        <w:rPr>
          <w:rFonts w:ascii="Arial Narrow" w:hAnsi="Arial Narrow" w:cs="Arial"/>
        </w:rPr>
        <w:t>all'acquisizione di tale autodichiarazione da parte del/della candidata/a. In mancanza di ciò si procederà</w:t>
      </w:r>
      <w:r w:rsidRPr="007F13D0">
        <w:rPr>
          <w:rFonts w:ascii="Arial Narrow" w:hAnsi="Arial Narrow" w:cs="Arial"/>
        </w:rPr>
        <w:t xml:space="preserve"> al</w:t>
      </w:r>
      <w:r>
        <w:rPr>
          <w:rFonts w:ascii="Arial Narrow" w:hAnsi="Arial Narrow" w:cs="Arial"/>
        </w:rPr>
        <w:t>l'esclusione dell'aspirante dalla presente procedura ad evidenza pubblica.</w:t>
      </w:r>
    </w:p>
    <w:p w:rsidR="00307E8E" w:rsidRPr="001F4C50" w:rsidRDefault="00307E8E" w:rsidP="00307E8E">
      <w:pPr>
        <w:ind w:right="-1"/>
        <w:jc w:val="both"/>
        <w:rPr>
          <w:rFonts w:ascii="Arial Narrow" w:hAnsi="Arial Narrow" w:cs="Arial"/>
        </w:rPr>
      </w:pPr>
    </w:p>
    <w:p w:rsidR="00307E8E" w:rsidRDefault="00307E8E" w:rsidP="00307E8E">
      <w:pPr>
        <w:spacing w:line="320" w:lineRule="exact"/>
        <w:jc w:val="both"/>
        <w:rPr>
          <w:rFonts w:ascii="Arial Narrow" w:hAnsi="Arial Narrow" w:cs="Arial"/>
          <w:b/>
        </w:rPr>
      </w:pPr>
      <w:r w:rsidRPr="00743CAD">
        <w:rPr>
          <w:rFonts w:ascii="Arial Narrow" w:hAnsi="Arial Narrow" w:cs="Arial"/>
          <w:b/>
        </w:rPr>
        <w:t>Richieste di chiarimenti</w:t>
      </w:r>
    </w:p>
    <w:p w:rsidR="00307E8E" w:rsidRPr="00743CAD" w:rsidRDefault="00307E8E" w:rsidP="00307E8E">
      <w:pPr>
        <w:spacing w:line="320" w:lineRule="exact"/>
        <w:jc w:val="both"/>
        <w:rPr>
          <w:rFonts w:ascii="Arial Narrow" w:hAnsi="Arial Narrow" w:cs="Arial"/>
          <w:b/>
        </w:rPr>
      </w:pPr>
    </w:p>
    <w:p w:rsidR="00307E8E" w:rsidRPr="00743CAD" w:rsidRDefault="00307E8E" w:rsidP="00307E8E">
      <w:pPr>
        <w:spacing w:line="320" w:lineRule="exact"/>
        <w:jc w:val="both"/>
        <w:rPr>
          <w:rFonts w:ascii="Arial Narrow" w:hAnsi="Arial Narrow" w:cs="Arial"/>
        </w:rPr>
      </w:pPr>
      <w:r w:rsidRPr="00743CAD">
        <w:rPr>
          <w:rFonts w:ascii="Arial Narrow" w:hAnsi="Arial Narrow" w:cs="Arial"/>
        </w:rPr>
        <w:t>I candidati interessati potranno formulare richieste di chiarimenti e/o quesiti di carattere</w:t>
      </w:r>
      <w:r>
        <w:rPr>
          <w:rFonts w:ascii="Arial Narrow" w:hAnsi="Arial Narrow" w:cs="Arial"/>
        </w:rPr>
        <w:t xml:space="preserve"> </w:t>
      </w:r>
      <w:r w:rsidRPr="00743CAD">
        <w:rPr>
          <w:rFonts w:ascii="Arial Narrow" w:hAnsi="Arial Narrow" w:cs="Arial"/>
        </w:rPr>
        <w:t>tecnico/amministrativo esclusivamente via e-mail all’indirizzo</w:t>
      </w:r>
      <w:r>
        <w:rPr>
          <w:rFonts w:ascii="Arial Narrow" w:hAnsi="Arial Narrow" w:cs="Arial"/>
        </w:rPr>
        <w:t xml:space="preserve"> </w:t>
      </w:r>
      <w:r>
        <w:rPr>
          <w:rFonts w:ascii="Arial Narrow" w:hAnsi="Arial Narrow" w:cs="Arial"/>
          <w:b/>
        </w:rPr>
        <w:t>amministrazione</w:t>
      </w:r>
      <w:r w:rsidRPr="0096120C">
        <w:rPr>
          <w:rFonts w:ascii="Arial Narrow" w:hAnsi="Arial Narrow" w:cs="Arial"/>
          <w:b/>
        </w:rPr>
        <w:t xml:space="preserve">@reggiochildren.it, </w:t>
      </w:r>
      <w:r w:rsidRPr="00743CAD">
        <w:rPr>
          <w:rFonts w:ascii="Arial Narrow" w:hAnsi="Arial Narrow" w:cs="Arial"/>
        </w:rPr>
        <w:t xml:space="preserve">entro e non oltre il </w:t>
      </w:r>
      <w:r w:rsidRPr="00AD6FC9">
        <w:rPr>
          <w:rFonts w:ascii="Arial Narrow" w:hAnsi="Arial Narrow" w:cs="Arial"/>
        </w:rPr>
        <w:t xml:space="preserve">termine del </w:t>
      </w:r>
      <w:r w:rsidR="002974D7">
        <w:rPr>
          <w:rFonts w:ascii="Arial Narrow" w:hAnsi="Arial Narrow" w:cs="Arial"/>
        </w:rPr>
        <w:t>05/09/2024</w:t>
      </w:r>
      <w:r w:rsidRPr="0096120C">
        <w:rPr>
          <w:rFonts w:ascii="Arial Narrow" w:hAnsi="Arial Narrow" w:cs="Arial"/>
        </w:rPr>
        <w:t xml:space="preserve"> </w:t>
      </w:r>
      <w:r w:rsidRPr="00AD6FC9">
        <w:rPr>
          <w:rFonts w:ascii="Arial Narrow" w:hAnsi="Arial Narrow" w:cs="Arial"/>
        </w:rPr>
        <w:t>ore 13</w:t>
      </w:r>
      <w:r>
        <w:rPr>
          <w:rFonts w:ascii="Arial Narrow" w:hAnsi="Arial Narrow" w:cs="Arial"/>
        </w:rPr>
        <w:t>:</w:t>
      </w:r>
      <w:r w:rsidRPr="00E23C18">
        <w:rPr>
          <w:rFonts w:ascii="Arial Narrow" w:hAnsi="Arial Narrow" w:cs="Arial"/>
        </w:rPr>
        <w:t>00</w:t>
      </w:r>
      <w:r w:rsidRPr="00743CAD">
        <w:rPr>
          <w:rFonts w:ascii="Arial Narrow" w:hAnsi="Arial Narrow" w:cs="Arial"/>
        </w:rPr>
        <w:t>.</w:t>
      </w:r>
      <w:r>
        <w:rPr>
          <w:rFonts w:ascii="Arial Narrow" w:hAnsi="Arial Narrow" w:cs="Arial"/>
        </w:rPr>
        <w:t xml:space="preserve"> </w:t>
      </w:r>
    </w:p>
    <w:p w:rsidR="00307E8E" w:rsidRPr="00743CAD" w:rsidRDefault="00307E8E" w:rsidP="00307E8E">
      <w:pPr>
        <w:spacing w:line="320" w:lineRule="exact"/>
        <w:jc w:val="both"/>
        <w:rPr>
          <w:rFonts w:ascii="Arial Narrow" w:hAnsi="Arial Narrow" w:cs="Arial"/>
        </w:rPr>
      </w:pPr>
      <w:r w:rsidRPr="00743CAD">
        <w:rPr>
          <w:rFonts w:ascii="Arial Narrow" w:hAnsi="Arial Narrow" w:cs="Arial"/>
        </w:rPr>
        <w:t>Oltre tale termine le richieste pervenute non saranno prese in considerazione.</w:t>
      </w:r>
    </w:p>
    <w:p w:rsidR="00307E8E" w:rsidRPr="00B95BEF" w:rsidRDefault="00307E8E" w:rsidP="00307E8E">
      <w:pPr>
        <w:spacing w:line="320" w:lineRule="exact"/>
        <w:jc w:val="both"/>
        <w:rPr>
          <w:rFonts w:ascii="Arial Narrow" w:hAnsi="Arial Narrow" w:cs="Arial"/>
          <w:color w:val="FF0000"/>
        </w:rPr>
      </w:pPr>
      <w:r w:rsidRPr="00743CAD">
        <w:rPr>
          <w:rFonts w:ascii="Arial Narrow" w:hAnsi="Arial Narrow" w:cs="Arial"/>
        </w:rPr>
        <w:t xml:space="preserve">Le risposte ai quesiti formulati saranno pubblicate </w:t>
      </w:r>
      <w:r>
        <w:rPr>
          <w:rFonts w:ascii="Arial Narrow" w:hAnsi="Arial Narrow" w:cs="Arial"/>
        </w:rPr>
        <w:t xml:space="preserve">tempestivamente </w:t>
      </w:r>
      <w:r w:rsidRPr="00743CAD">
        <w:rPr>
          <w:rFonts w:ascii="Arial Narrow" w:hAnsi="Arial Narrow" w:cs="Arial"/>
        </w:rPr>
        <w:t xml:space="preserve">in formato anonimo sul sito web di Reggio </w:t>
      </w:r>
      <w:proofErr w:type="spellStart"/>
      <w:r w:rsidRPr="00743CAD">
        <w:rPr>
          <w:rFonts w:ascii="Arial Narrow" w:hAnsi="Arial Narrow" w:cs="Arial"/>
        </w:rPr>
        <w:t>Children</w:t>
      </w:r>
      <w:proofErr w:type="spellEnd"/>
      <w:r>
        <w:rPr>
          <w:rFonts w:ascii="Arial Narrow" w:hAnsi="Arial Narrow" w:cs="Arial"/>
        </w:rPr>
        <w:t xml:space="preserve"> </w:t>
      </w:r>
      <w:r w:rsidRPr="00743CAD">
        <w:rPr>
          <w:rFonts w:ascii="Arial Narrow" w:hAnsi="Arial Narrow" w:cs="Arial"/>
        </w:rPr>
        <w:t>nell’area dedicata alla presente procedura di selezione</w:t>
      </w:r>
      <w:r>
        <w:rPr>
          <w:rFonts w:ascii="Arial Narrow" w:hAnsi="Arial Narrow" w:cs="Arial"/>
        </w:rPr>
        <w:t>.</w:t>
      </w:r>
      <w:r w:rsidRPr="00743CAD">
        <w:rPr>
          <w:rFonts w:ascii="Arial Narrow" w:hAnsi="Arial Narrow" w:cs="Arial"/>
        </w:rPr>
        <w:t xml:space="preserve"> </w:t>
      </w:r>
    </w:p>
    <w:p w:rsidR="00307E8E" w:rsidRDefault="00307E8E" w:rsidP="00307E8E">
      <w:pPr>
        <w:spacing w:line="320" w:lineRule="exact"/>
        <w:jc w:val="both"/>
        <w:rPr>
          <w:iCs/>
        </w:rPr>
      </w:pPr>
    </w:p>
    <w:p w:rsidR="00307E8E" w:rsidRDefault="00307E8E" w:rsidP="00307E8E">
      <w:pPr>
        <w:spacing w:line="320" w:lineRule="exact"/>
        <w:jc w:val="both"/>
        <w:rPr>
          <w:iCs/>
        </w:rPr>
      </w:pPr>
    </w:p>
    <w:p w:rsidR="00307E8E" w:rsidRPr="001D5028" w:rsidRDefault="00307E8E" w:rsidP="00307E8E">
      <w:pPr>
        <w:spacing w:line="320" w:lineRule="exact"/>
        <w:jc w:val="both"/>
        <w:rPr>
          <w:rFonts w:ascii="Arial Narrow" w:hAnsi="Arial Narrow" w:cs="Arial"/>
          <w:b/>
        </w:rPr>
      </w:pPr>
      <w:r>
        <w:rPr>
          <w:rFonts w:ascii="Arial Narrow" w:hAnsi="Arial Narrow" w:cs="Arial"/>
          <w:b/>
        </w:rPr>
        <w:t>Graduatoria e nomina dei vincitori</w:t>
      </w:r>
    </w:p>
    <w:p w:rsidR="00307E8E" w:rsidRDefault="00307E8E" w:rsidP="00307E8E">
      <w:pPr>
        <w:spacing w:line="320" w:lineRule="exact"/>
        <w:jc w:val="both"/>
        <w:rPr>
          <w:iCs/>
        </w:rPr>
      </w:pPr>
    </w:p>
    <w:p w:rsidR="00307E8E" w:rsidRPr="00E23C18" w:rsidRDefault="00307E8E" w:rsidP="00307E8E">
      <w:pPr>
        <w:spacing w:line="320" w:lineRule="exact"/>
        <w:jc w:val="both"/>
        <w:rPr>
          <w:rFonts w:ascii="Arial Narrow" w:hAnsi="Arial Narrow" w:cs="Arial"/>
        </w:rPr>
      </w:pPr>
      <w:r w:rsidRPr="001D5028">
        <w:rPr>
          <w:rFonts w:ascii="Arial Narrow" w:hAnsi="Arial Narrow" w:cs="Arial"/>
        </w:rPr>
        <w:lastRenderedPageBreak/>
        <w:t xml:space="preserve">Al termine delle fasi inerenti </w:t>
      </w:r>
      <w:r>
        <w:rPr>
          <w:rFonts w:ascii="Arial Narrow" w:hAnsi="Arial Narrow" w:cs="Arial"/>
        </w:rPr>
        <w:t>al</w:t>
      </w:r>
      <w:r w:rsidRPr="001D5028">
        <w:rPr>
          <w:rFonts w:ascii="Arial Narrow" w:hAnsi="Arial Narrow" w:cs="Arial"/>
        </w:rPr>
        <w:t xml:space="preserve">la presente procedura </w:t>
      </w:r>
      <w:r>
        <w:rPr>
          <w:rFonts w:ascii="Arial Narrow" w:hAnsi="Arial Narrow" w:cs="Arial"/>
        </w:rPr>
        <w:t xml:space="preserve">di selezione </w:t>
      </w:r>
      <w:r w:rsidRPr="001D5028">
        <w:rPr>
          <w:rFonts w:ascii="Arial Narrow" w:hAnsi="Arial Narrow" w:cs="Arial"/>
        </w:rPr>
        <w:t>a evidenza pubblica, la Commissione giudicatrice proce</w:t>
      </w:r>
      <w:r>
        <w:rPr>
          <w:rFonts w:ascii="Arial Narrow" w:hAnsi="Arial Narrow" w:cs="Arial"/>
        </w:rPr>
        <w:t>derà a stilare una graduatoria in ordine decrescente di punteggio, che avrà durata biennale</w:t>
      </w:r>
      <w:r w:rsidRPr="00E23C18">
        <w:rPr>
          <w:rFonts w:ascii="Arial Narrow" w:hAnsi="Arial Narrow" w:cs="Arial"/>
        </w:rPr>
        <w:t xml:space="preserve"> a decorrere dalla data di pubblicazione.</w:t>
      </w:r>
    </w:p>
    <w:p w:rsidR="00307E8E" w:rsidRPr="00E23C18" w:rsidRDefault="00307E8E" w:rsidP="00307E8E">
      <w:pPr>
        <w:spacing w:line="320" w:lineRule="exact"/>
        <w:jc w:val="both"/>
        <w:rPr>
          <w:rFonts w:ascii="Arial Narrow" w:hAnsi="Arial Narrow" w:cs="Arial"/>
        </w:rPr>
      </w:pPr>
    </w:p>
    <w:p w:rsidR="00307E8E" w:rsidRDefault="00307E8E" w:rsidP="00307E8E">
      <w:pPr>
        <w:spacing w:line="320" w:lineRule="exact"/>
        <w:jc w:val="both"/>
        <w:rPr>
          <w:rFonts w:ascii="Arial Narrow" w:hAnsi="Arial Narrow" w:cs="Arial"/>
        </w:rPr>
      </w:pPr>
      <w:r w:rsidRPr="00E23C18">
        <w:rPr>
          <w:rFonts w:ascii="Arial Narrow" w:hAnsi="Arial Narrow" w:cs="Arial"/>
        </w:rPr>
        <w:t>La graduatoria che deriverà dalla</w:t>
      </w:r>
      <w:r w:rsidRPr="005D7C0B">
        <w:rPr>
          <w:rFonts w:ascii="Arial Narrow" w:hAnsi="Arial Narrow" w:cs="Arial"/>
        </w:rPr>
        <w:t xml:space="preserve"> presente </w:t>
      </w:r>
      <w:r w:rsidRPr="001D5028">
        <w:rPr>
          <w:rFonts w:ascii="Arial Narrow" w:hAnsi="Arial Narrow" w:cs="Arial"/>
        </w:rPr>
        <w:t xml:space="preserve">procedura </w:t>
      </w:r>
      <w:r>
        <w:rPr>
          <w:rFonts w:ascii="Arial Narrow" w:hAnsi="Arial Narrow" w:cs="Arial"/>
        </w:rPr>
        <w:t xml:space="preserve">di selezione </w:t>
      </w:r>
      <w:r w:rsidRPr="005D7C0B">
        <w:rPr>
          <w:rFonts w:ascii="Arial Narrow" w:hAnsi="Arial Narrow" w:cs="Arial"/>
        </w:rPr>
        <w:t>verr</w:t>
      </w:r>
      <w:r>
        <w:rPr>
          <w:rFonts w:ascii="Arial Narrow" w:hAnsi="Arial Narrow" w:cs="Arial"/>
        </w:rPr>
        <w:t>à</w:t>
      </w:r>
      <w:r w:rsidRPr="005D7C0B">
        <w:rPr>
          <w:rFonts w:ascii="Arial Narrow" w:hAnsi="Arial Narrow" w:cs="Arial"/>
        </w:rPr>
        <w:t xml:space="preserve"> stilat</w:t>
      </w:r>
      <w:r>
        <w:rPr>
          <w:rFonts w:ascii="Arial Narrow" w:hAnsi="Arial Narrow" w:cs="Arial"/>
        </w:rPr>
        <w:t>a</w:t>
      </w:r>
      <w:r w:rsidRPr="005D7C0B">
        <w:rPr>
          <w:rFonts w:ascii="Arial Narrow" w:hAnsi="Arial Narrow" w:cs="Arial"/>
        </w:rPr>
        <w:t xml:space="preserve"> unicamente sulla base dei punteggi attribuiti dalla Commissione </w:t>
      </w:r>
      <w:r>
        <w:rPr>
          <w:rFonts w:ascii="Arial Narrow" w:hAnsi="Arial Narrow" w:cs="Arial"/>
        </w:rPr>
        <w:t>g</w:t>
      </w:r>
      <w:r w:rsidRPr="005D7C0B">
        <w:rPr>
          <w:rFonts w:ascii="Arial Narrow" w:hAnsi="Arial Narrow" w:cs="Arial"/>
        </w:rPr>
        <w:t xml:space="preserve">iudicatrice </w:t>
      </w:r>
      <w:r>
        <w:rPr>
          <w:rFonts w:ascii="Arial Narrow" w:hAnsi="Arial Narrow" w:cs="Arial"/>
        </w:rPr>
        <w:t>in relazione ai criteri pubblicati per le varie fasi selettive.</w:t>
      </w:r>
    </w:p>
    <w:p w:rsidR="00307E8E" w:rsidRDefault="00307E8E" w:rsidP="00307E8E">
      <w:pPr>
        <w:spacing w:line="320" w:lineRule="exact"/>
        <w:jc w:val="both"/>
        <w:rPr>
          <w:rFonts w:ascii="Arial Narrow" w:hAnsi="Arial Narrow" w:cs="Arial"/>
        </w:rPr>
      </w:pPr>
    </w:p>
    <w:p w:rsidR="00307E8E" w:rsidRDefault="00307E8E" w:rsidP="00307E8E">
      <w:pPr>
        <w:spacing w:line="320" w:lineRule="exact"/>
        <w:jc w:val="both"/>
        <w:rPr>
          <w:rFonts w:ascii="Arial Narrow" w:hAnsi="Arial Narrow" w:cs="Arial"/>
        </w:rPr>
      </w:pPr>
      <w:r w:rsidRPr="00D231B0">
        <w:rPr>
          <w:rFonts w:ascii="Arial Narrow" w:hAnsi="Arial Narrow" w:cs="Arial"/>
          <w:b/>
        </w:rPr>
        <w:t>Trattamento dati personali</w:t>
      </w:r>
      <w:r>
        <w:rPr>
          <w:rFonts w:ascii="Arial Narrow" w:hAnsi="Arial Narrow" w:cs="Arial"/>
        </w:rPr>
        <w:t xml:space="preserve">: ai sensi del </w:t>
      </w:r>
      <w:proofErr w:type="spellStart"/>
      <w:proofErr w:type="gramStart"/>
      <w:r>
        <w:rPr>
          <w:rFonts w:ascii="Arial Narrow" w:hAnsi="Arial Narrow" w:cs="Arial"/>
        </w:rPr>
        <w:t>D.</w:t>
      </w:r>
      <w:r w:rsidRPr="00D231B0">
        <w:rPr>
          <w:rFonts w:ascii="Arial Narrow" w:hAnsi="Arial Narrow" w:cs="Arial"/>
        </w:rPr>
        <w:t>Lgs</w:t>
      </w:r>
      <w:proofErr w:type="gramEnd"/>
      <w:r w:rsidRPr="00D231B0">
        <w:rPr>
          <w:rFonts w:ascii="Arial Narrow" w:hAnsi="Arial Narrow" w:cs="Arial"/>
        </w:rPr>
        <w:t>.</w:t>
      </w:r>
      <w:proofErr w:type="spellEnd"/>
      <w:r w:rsidRPr="00D231B0">
        <w:rPr>
          <w:rFonts w:ascii="Arial Narrow" w:hAnsi="Arial Narrow" w:cs="Arial"/>
        </w:rPr>
        <w:t xml:space="preserve"> 196/2003 e successive modifiche, si precisa che il trattamento dei dati personali sarà improntato a liceità e correttezza nella piena tutela dei diritti dei concorrenti e della loro riservatezza. Il trattamento dei dati personali ha la finalità di consentire l’accertamento della idoneità dei concorrenti a partecipare alla procedura di </w:t>
      </w:r>
      <w:r>
        <w:rPr>
          <w:rFonts w:ascii="Arial Narrow" w:hAnsi="Arial Narrow" w:cs="Arial"/>
        </w:rPr>
        <w:t>selezione</w:t>
      </w:r>
      <w:r w:rsidRPr="00D231B0">
        <w:rPr>
          <w:rFonts w:ascii="Arial Narrow" w:hAnsi="Arial Narrow" w:cs="Arial"/>
        </w:rPr>
        <w:t xml:space="preserve"> di cui trattasi. Si informa che i dati dichiarati saranno utilizzati dagli uffici esclusivamente per l’istruttoria dell’istanza presentata e per le formalità ad essa connesse. I dati non verranno comunicati a terzi.</w:t>
      </w:r>
    </w:p>
    <w:p w:rsidR="00307E8E" w:rsidRPr="00D231B0" w:rsidRDefault="00307E8E" w:rsidP="00307E8E">
      <w:pPr>
        <w:spacing w:line="320" w:lineRule="exact"/>
        <w:jc w:val="both"/>
        <w:rPr>
          <w:rFonts w:ascii="Arial Narrow" w:hAnsi="Arial Narrow" w:cs="Arial"/>
        </w:rPr>
      </w:pPr>
      <w:r>
        <w:rPr>
          <w:rFonts w:ascii="Arial Narrow" w:hAnsi="Arial Narrow" w:cs="Arial"/>
        </w:rPr>
        <w:t xml:space="preserve">La Società Reggio </w:t>
      </w:r>
      <w:proofErr w:type="spellStart"/>
      <w:r>
        <w:rPr>
          <w:rFonts w:ascii="Arial Narrow" w:hAnsi="Arial Narrow" w:cs="Arial"/>
        </w:rPr>
        <w:t>Children</w:t>
      </w:r>
      <w:proofErr w:type="spellEnd"/>
      <w:r>
        <w:rPr>
          <w:rFonts w:ascii="Arial Narrow" w:hAnsi="Arial Narrow" w:cs="Arial"/>
        </w:rPr>
        <w:t xml:space="preserve"> </w:t>
      </w:r>
      <w:proofErr w:type="spellStart"/>
      <w:r>
        <w:rPr>
          <w:rFonts w:ascii="Arial Narrow" w:hAnsi="Arial Narrow" w:cs="Arial"/>
        </w:rPr>
        <w:t>srl</w:t>
      </w:r>
      <w:proofErr w:type="spellEnd"/>
      <w:r w:rsidRPr="00D231B0">
        <w:rPr>
          <w:rFonts w:ascii="Arial Narrow" w:hAnsi="Arial Narrow" w:cs="Arial"/>
        </w:rPr>
        <w:t xml:space="preserve"> si impegna a rispettare il carattere riservato delle informazioni fornite dai candidati. Tutti i dati forniti saranno trattati solo per le finalità connesse e strumentali alla presente </w:t>
      </w:r>
      <w:r>
        <w:rPr>
          <w:rFonts w:ascii="Arial Narrow" w:hAnsi="Arial Narrow" w:cs="Arial"/>
        </w:rPr>
        <w:t>procedura.</w:t>
      </w:r>
    </w:p>
    <w:p w:rsidR="00307E8E" w:rsidRPr="00D231B0" w:rsidRDefault="00307E8E" w:rsidP="00307E8E">
      <w:pPr>
        <w:spacing w:line="320" w:lineRule="exact"/>
        <w:jc w:val="both"/>
        <w:rPr>
          <w:rFonts w:ascii="Arial Narrow" w:hAnsi="Arial Narrow" w:cs="Arial"/>
        </w:rPr>
      </w:pPr>
      <w:r w:rsidRPr="00D231B0">
        <w:rPr>
          <w:rFonts w:ascii="Arial Narrow" w:hAnsi="Arial Narrow" w:cs="Arial"/>
        </w:rPr>
        <w:t>I candidati potranno, in ogni momento, esercitare il diritto di accesso ai dati personali trattati, richiedendo l'aggiornamento, la rettifica e l'integrazione dei dati, la cancellazione, la trasformazione in forma anonima, il blocco dei dati trattati in violazione di legge.</w:t>
      </w:r>
    </w:p>
    <w:p w:rsidR="00307E8E" w:rsidRDefault="00307E8E" w:rsidP="00307E8E">
      <w:pPr>
        <w:spacing w:line="320" w:lineRule="exact"/>
        <w:jc w:val="both"/>
        <w:rPr>
          <w:rFonts w:ascii="Arial Narrow" w:hAnsi="Arial Narrow" w:cs="Arial"/>
        </w:rPr>
      </w:pPr>
      <w:r w:rsidRPr="00D231B0">
        <w:rPr>
          <w:rFonts w:ascii="Arial Narrow" w:hAnsi="Arial Narrow" w:cs="Arial"/>
        </w:rPr>
        <w:t xml:space="preserve">Il Responsabile del trattamento è il Dr. </w:t>
      </w:r>
      <w:proofErr w:type="spellStart"/>
      <w:r w:rsidRPr="00D231B0">
        <w:rPr>
          <w:rFonts w:ascii="Arial Narrow" w:hAnsi="Arial Narrow" w:cs="Arial"/>
        </w:rPr>
        <w:t>Juri</w:t>
      </w:r>
      <w:proofErr w:type="spellEnd"/>
      <w:r w:rsidRPr="00D231B0">
        <w:rPr>
          <w:rFonts w:ascii="Arial Narrow" w:hAnsi="Arial Narrow" w:cs="Arial"/>
        </w:rPr>
        <w:t xml:space="preserve"> </w:t>
      </w:r>
      <w:proofErr w:type="spellStart"/>
      <w:r w:rsidRPr="00D231B0">
        <w:rPr>
          <w:rFonts w:ascii="Arial Narrow" w:hAnsi="Arial Narrow" w:cs="Arial"/>
        </w:rPr>
        <w:t>Torreggiani</w:t>
      </w:r>
      <w:proofErr w:type="spellEnd"/>
      <w:r w:rsidRPr="00D231B0">
        <w:rPr>
          <w:rFonts w:ascii="Arial Narrow" w:hAnsi="Arial Narrow" w:cs="Arial"/>
        </w:rPr>
        <w:t xml:space="preserve"> (per ulteriori informazioni visitare </w:t>
      </w:r>
      <w:r w:rsidRPr="00130584">
        <w:rPr>
          <w:rFonts w:ascii="Arial Narrow" w:hAnsi="Arial Narrow" w:cs="Arial"/>
        </w:rPr>
        <w:t>http://www.reggiochildren.it/privacy/).</w:t>
      </w:r>
    </w:p>
    <w:p w:rsidR="00307E8E" w:rsidRDefault="00307E8E" w:rsidP="00307E8E">
      <w:pPr>
        <w:spacing w:line="320" w:lineRule="exact"/>
        <w:jc w:val="both"/>
        <w:rPr>
          <w:rFonts w:ascii="Arial Narrow" w:hAnsi="Arial Narrow" w:cs="Arial"/>
        </w:rPr>
      </w:pPr>
    </w:p>
    <w:p w:rsidR="00307E8E" w:rsidRPr="0096120C" w:rsidRDefault="00307E8E" w:rsidP="00307E8E">
      <w:pPr>
        <w:spacing w:line="320" w:lineRule="exact"/>
        <w:jc w:val="both"/>
        <w:rPr>
          <w:rFonts w:ascii="Arial Narrow" w:hAnsi="Arial Narrow" w:cs="Arial"/>
        </w:rPr>
      </w:pPr>
      <w:r w:rsidRPr="00D231B0">
        <w:rPr>
          <w:rFonts w:ascii="Arial Narrow" w:hAnsi="Arial Narrow" w:cs="Arial"/>
          <w:b/>
        </w:rPr>
        <w:t>Pubblicazione avviso</w:t>
      </w:r>
      <w:r w:rsidRPr="00D231B0">
        <w:rPr>
          <w:rFonts w:ascii="Arial Narrow" w:hAnsi="Arial Narrow" w:cs="Arial"/>
        </w:rPr>
        <w:t xml:space="preserve">: il presente avviso </w:t>
      </w:r>
      <w:r>
        <w:rPr>
          <w:rFonts w:ascii="Arial Narrow" w:hAnsi="Arial Narrow" w:cs="Arial"/>
        </w:rPr>
        <w:t>è</w:t>
      </w:r>
      <w:r w:rsidRPr="00D231B0">
        <w:rPr>
          <w:rFonts w:ascii="Arial Narrow" w:hAnsi="Arial Narrow" w:cs="Arial"/>
        </w:rPr>
        <w:t xml:space="preserve"> pubblicat</w:t>
      </w:r>
      <w:r>
        <w:rPr>
          <w:rFonts w:ascii="Arial Narrow" w:hAnsi="Arial Narrow" w:cs="Arial"/>
        </w:rPr>
        <w:t>o</w:t>
      </w:r>
      <w:r w:rsidRPr="00D231B0">
        <w:rPr>
          <w:rFonts w:ascii="Arial Narrow" w:hAnsi="Arial Narrow" w:cs="Arial"/>
        </w:rPr>
        <w:t xml:space="preserve"> integralmente sul </w:t>
      </w:r>
      <w:r>
        <w:rPr>
          <w:rFonts w:ascii="Arial Narrow" w:hAnsi="Arial Narrow" w:cs="Arial"/>
        </w:rPr>
        <w:t xml:space="preserve">sito web di Reggio </w:t>
      </w:r>
      <w:proofErr w:type="spellStart"/>
      <w:r>
        <w:rPr>
          <w:rFonts w:ascii="Arial Narrow" w:hAnsi="Arial Narrow" w:cs="Arial"/>
        </w:rPr>
        <w:t>Children</w:t>
      </w:r>
      <w:proofErr w:type="spellEnd"/>
      <w:r>
        <w:rPr>
          <w:rFonts w:ascii="Arial Narrow" w:hAnsi="Arial Narrow" w:cs="Arial"/>
        </w:rPr>
        <w:t xml:space="preserve"> s.r.l</w:t>
      </w:r>
      <w:r w:rsidRPr="00D231B0">
        <w:rPr>
          <w:rFonts w:ascii="Arial Narrow" w:hAnsi="Arial Narrow" w:cs="Arial"/>
        </w:rPr>
        <w:t xml:space="preserve">. </w:t>
      </w:r>
      <w:hyperlink r:id="rId7" w:history="1">
        <w:r w:rsidRPr="00722F47">
          <w:rPr>
            <w:rStyle w:val="Collegamentoipertestuale"/>
            <w:rFonts w:ascii="Arial Narrow" w:hAnsi="Arial Narrow" w:cs="Arial"/>
            <w:color w:val="000000" w:themeColor="text1"/>
          </w:rPr>
          <w:t>www.reggio</w:t>
        </w:r>
      </w:hyperlink>
      <w:r w:rsidRPr="00722F47">
        <w:rPr>
          <w:rFonts w:ascii="Arial Narrow" w:hAnsi="Arial Narrow" w:cs="Arial"/>
          <w:color w:val="000000" w:themeColor="text1"/>
        </w:rPr>
        <w:t xml:space="preserve">children.it </w:t>
      </w:r>
      <w:r>
        <w:rPr>
          <w:rFonts w:ascii="Arial Narrow" w:hAnsi="Arial Narrow" w:cs="Arial"/>
        </w:rPr>
        <w:t xml:space="preserve">a partire dal </w:t>
      </w:r>
      <w:r w:rsidRPr="00AD6FC9">
        <w:rPr>
          <w:rFonts w:ascii="Arial Narrow" w:hAnsi="Arial Narrow" w:cs="Arial"/>
        </w:rPr>
        <w:t xml:space="preserve">giorno </w:t>
      </w:r>
      <w:r w:rsidR="002974D7">
        <w:rPr>
          <w:rFonts w:ascii="Arial Narrow" w:hAnsi="Arial Narrow" w:cs="Arial"/>
        </w:rPr>
        <w:t>19/08/2024</w:t>
      </w:r>
    </w:p>
    <w:p w:rsidR="00307E8E" w:rsidRPr="00B95BEF" w:rsidRDefault="00307E8E" w:rsidP="00307E8E">
      <w:pPr>
        <w:spacing w:line="320" w:lineRule="exact"/>
        <w:jc w:val="both"/>
        <w:rPr>
          <w:rFonts w:ascii="Arial Narrow" w:hAnsi="Arial Narrow" w:cs="Arial"/>
          <w:color w:val="FF0000"/>
        </w:rPr>
      </w:pPr>
    </w:p>
    <w:p w:rsidR="00307E8E" w:rsidRDefault="00307E8E" w:rsidP="00307E8E">
      <w:pPr>
        <w:spacing w:line="320" w:lineRule="exact"/>
        <w:jc w:val="both"/>
        <w:rPr>
          <w:rFonts w:ascii="Arial Narrow" w:hAnsi="Arial Narrow" w:cs="Arial"/>
        </w:rPr>
      </w:pPr>
      <w:r w:rsidRPr="00234C92">
        <w:rPr>
          <w:rFonts w:ascii="Arial Narrow" w:hAnsi="Arial Narrow" w:cs="Arial"/>
        </w:rPr>
        <w:t>Reggio Emilia</w:t>
      </w:r>
      <w:r>
        <w:rPr>
          <w:rFonts w:ascii="Arial Narrow" w:hAnsi="Arial Narrow" w:cs="Arial"/>
        </w:rPr>
        <w:t xml:space="preserve">, </w:t>
      </w:r>
      <w:r w:rsidR="002974D7">
        <w:rPr>
          <w:rFonts w:ascii="Arial Narrow" w:hAnsi="Arial Narrow" w:cs="Arial"/>
        </w:rPr>
        <w:t>07/08/2024</w:t>
      </w:r>
    </w:p>
    <w:p w:rsidR="00307E8E" w:rsidRPr="00234C92" w:rsidRDefault="00307E8E" w:rsidP="00307E8E">
      <w:pPr>
        <w:spacing w:line="320" w:lineRule="exact"/>
        <w:jc w:val="both"/>
        <w:rPr>
          <w:rFonts w:ascii="Arial Narrow" w:hAnsi="Arial Narrow" w:cs="Arial"/>
        </w:rPr>
      </w:pPr>
    </w:p>
    <w:p w:rsidR="00307E8E" w:rsidRPr="00DE19ED" w:rsidRDefault="00307E8E" w:rsidP="00307E8E">
      <w:pPr>
        <w:spacing w:line="320" w:lineRule="exact"/>
        <w:jc w:val="both"/>
        <w:rPr>
          <w:rFonts w:ascii="Arial Narrow" w:hAnsi="Arial Narrow" w:cs="Arial"/>
        </w:rPr>
      </w:pPr>
      <w:r>
        <w:rPr>
          <w:rFonts w:ascii="Arial Narrow" w:hAnsi="Arial Narrow" w:cs="Arial"/>
        </w:rPr>
        <w:t>Il</w:t>
      </w:r>
      <w:r w:rsidRPr="00234C92">
        <w:rPr>
          <w:rFonts w:ascii="Arial Narrow" w:hAnsi="Arial Narrow" w:cs="Arial"/>
        </w:rPr>
        <w:t xml:space="preserve"> Presidente</w:t>
      </w:r>
    </w:p>
    <w:p w:rsidR="008F76EF" w:rsidRPr="00AD1572" w:rsidRDefault="008F76EF" w:rsidP="00307E8E">
      <w:pPr>
        <w:spacing w:line="320" w:lineRule="exact"/>
        <w:jc w:val="both"/>
      </w:pPr>
    </w:p>
    <w:sectPr w:rsidR="008F76EF" w:rsidRPr="00AD1572" w:rsidSect="009F356A">
      <w:headerReference w:type="default" r:id="rId8"/>
      <w:footerReference w:type="default" r:id="rId9"/>
      <w:pgSz w:w="11900" w:h="16840"/>
      <w:pgMar w:top="1417" w:right="1134" w:bottom="1134" w:left="1134" w:header="256" w:footer="5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3E6" w:rsidRDefault="008463E6" w:rsidP="00604E88">
      <w:r>
        <w:separator/>
      </w:r>
    </w:p>
  </w:endnote>
  <w:endnote w:type="continuationSeparator" w:id="0">
    <w:p w:rsidR="008463E6" w:rsidRDefault="008463E6" w:rsidP="0060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PlusNormal-Roman">
    <w:charset w:val="00"/>
    <w:family w:val="auto"/>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26" w:rsidRDefault="00BC3F26">
    <w:pPr>
      <w:pStyle w:val="Pidipagina"/>
    </w:pPr>
    <w:r>
      <w:tab/>
    </w:r>
  </w:p>
  <w:p w:rsidR="0084447F" w:rsidRDefault="00BC3F26">
    <w:pPr>
      <w:pStyle w:val="Pidipagina"/>
    </w:pPr>
    <w:r>
      <w:tab/>
    </w:r>
    <w:r>
      <w:rPr>
        <w:noProof/>
        <w:lang w:eastAsia="it-IT"/>
      </w:rPr>
      <w:drawing>
        <wp:inline distT="0" distB="0" distL="0" distR="0">
          <wp:extent cx="5054445" cy="369428"/>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ta 2019-06-18 alle 17.51.09 copia1.jpg"/>
                  <pic:cNvPicPr/>
                </pic:nvPicPr>
                <pic:blipFill>
                  <a:blip r:embed="rId1">
                    <a:extLst>
                      <a:ext uri="{28A0092B-C50C-407E-A947-70E740481C1C}">
                        <a14:useLocalDpi xmlns:a14="http://schemas.microsoft.com/office/drawing/2010/main" val="0"/>
                      </a:ext>
                    </a:extLst>
                  </a:blip>
                  <a:stretch>
                    <a:fillRect/>
                  </a:stretch>
                </pic:blipFill>
                <pic:spPr>
                  <a:xfrm>
                    <a:off x="0" y="0"/>
                    <a:ext cx="7299740" cy="5335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3E6" w:rsidRDefault="008463E6" w:rsidP="00604E88">
      <w:r>
        <w:separator/>
      </w:r>
    </w:p>
  </w:footnote>
  <w:footnote w:type="continuationSeparator" w:id="0">
    <w:p w:rsidR="008463E6" w:rsidRDefault="008463E6" w:rsidP="00604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47F" w:rsidRDefault="00604E88" w:rsidP="0084447F">
    <w:pPr>
      <w:pStyle w:val="Intestazione"/>
    </w:pPr>
    <w:r>
      <w:tab/>
    </w:r>
  </w:p>
  <w:p w:rsidR="0084447F" w:rsidRDefault="00B56B5C" w:rsidP="0084447F">
    <w:pPr>
      <w:pStyle w:val="Pidipagina"/>
    </w:pPr>
    <w:r>
      <w:tab/>
    </w:r>
    <w:r>
      <w:rPr>
        <w:noProof/>
        <w:lang w:eastAsia="it-IT"/>
      </w:rPr>
      <w:drawing>
        <wp:inline distT="0" distB="0" distL="0" distR="0">
          <wp:extent cx="4978789" cy="936625"/>
          <wp:effectExtent l="0" t="0" r="0" b="317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ta 2019-06-19 alle 11.16.54 copia.jpg"/>
                  <pic:cNvPicPr/>
                </pic:nvPicPr>
                <pic:blipFill>
                  <a:blip r:embed="rId1">
                    <a:extLst>
                      <a:ext uri="{28A0092B-C50C-407E-A947-70E740481C1C}">
                        <a14:useLocalDpi xmlns:a14="http://schemas.microsoft.com/office/drawing/2010/main" val="0"/>
                      </a:ext>
                    </a:extLst>
                  </a:blip>
                  <a:stretch>
                    <a:fillRect/>
                  </a:stretch>
                </pic:blipFill>
                <pic:spPr>
                  <a:xfrm>
                    <a:off x="0" y="0"/>
                    <a:ext cx="5117786" cy="962774"/>
                  </a:xfrm>
                  <a:prstGeom prst="rect">
                    <a:avLst/>
                  </a:prstGeom>
                </pic:spPr>
              </pic:pic>
            </a:graphicData>
          </a:graphic>
        </wp:inline>
      </w:drawing>
    </w:r>
  </w:p>
  <w:p w:rsidR="00604E88" w:rsidRPr="0084447F" w:rsidRDefault="00604E88">
    <w:pPr>
      <w:pStyle w:val="Intestazione"/>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cs="Wingdings"/>
        <w:color w:val="000000"/>
        <w:sz w:val="20"/>
      </w:rPr>
    </w:lvl>
    <w:lvl w:ilvl="1">
      <w:start w:val="1"/>
      <w:numFmt w:val="bullet"/>
      <w:lvlText w:val="◦"/>
      <w:lvlJc w:val="left"/>
      <w:pPr>
        <w:tabs>
          <w:tab w:val="num" w:pos="720"/>
        </w:tabs>
        <w:ind w:left="720" w:hanging="360"/>
      </w:pPr>
      <w:rPr>
        <w:rFonts w:ascii="OpenSymbol" w:hAnsi="OpenSymbol" w:cs="Wingdings"/>
      </w:rPr>
    </w:lvl>
    <w:lvl w:ilvl="2">
      <w:start w:val="1"/>
      <w:numFmt w:val="bullet"/>
      <w:lvlText w:val="▪"/>
      <w:lvlJc w:val="left"/>
      <w:pPr>
        <w:tabs>
          <w:tab w:val="num" w:pos="1080"/>
        </w:tabs>
        <w:ind w:left="1080" w:hanging="360"/>
      </w:pPr>
      <w:rPr>
        <w:rFonts w:ascii="OpenSymbol" w:hAnsi="OpenSymbol" w:cs="Wingdings"/>
      </w:rPr>
    </w:lvl>
    <w:lvl w:ilvl="3">
      <w:start w:val="1"/>
      <w:numFmt w:val="bullet"/>
      <w:lvlText w:val=""/>
      <w:lvlJc w:val="left"/>
      <w:pPr>
        <w:tabs>
          <w:tab w:val="num" w:pos="1440"/>
        </w:tabs>
        <w:ind w:left="1440" w:hanging="360"/>
      </w:pPr>
      <w:rPr>
        <w:rFonts w:ascii="Symbol" w:hAnsi="Symbol" w:cs="Wingdings"/>
        <w:color w:val="000000"/>
        <w:sz w:val="20"/>
      </w:rPr>
    </w:lvl>
    <w:lvl w:ilvl="4">
      <w:start w:val="1"/>
      <w:numFmt w:val="bullet"/>
      <w:lvlText w:val="◦"/>
      <w:lvlJc w:val="left"/>
      <w:pPr>
        <w:tabs>
          <w:tab w:val="num" w:pos="1800"/>
        </w:tabs>
        <w:ind w:left="1800" w:hanging="360"/>
      </w:pPr>
      <w:rPr>
        <w:rFonts w:ascii="OpenSymbol" w:hAnsi="OpenSymbol" w:cs="Wingdings"/>
      </w:rPr>
    </w:lvl>
    <w:lvl w:ilvl="5">
      <w:start w:val="1"/>
      <w:numFmt w:val="bullet"/>
      <w:lvlText w:val="▪"/>
      <w:lvlJc w:val="left"/>
      <w:pPr>
        <w:tabs>
          <w:tab w:val="num" w:pos="2160"/>
        </w:tabs>
        <w:ind w:left="2160" w:hanging="360"/>
      </w:pPr>
      <w:rPr>
        <w:rFonts w:ascii="OpenSymbol" w:hAnsi="OpenSymbol" w:cs="Wingdings"/>
      </w:rPr>
    </w:lvl>
    <w:lvl w:ilvl="6">
      <w:start w:val="1"/>
      <w:numFmt w:val="bullet"/>
      <w:lvlText w:val=""/>
      <w:lvlJc w:val="left"/>
      <w:pPr>
        <w:tabs>
          <w:tab w:val="num" w:pos="2520"/>
        </w:tabs>
        <w:ind w:left="2520" w:hanging="360"/>
      </w:pPr>
      <w:rPr>
        <w:rFonts w:ascii="Symbol" w:hAnsi="Symbol" w:cs="Wingdings"/>
        <w:color w:val="000000"/>
        <w:sz w:val="20"/>
      </w:rPr>
    </w:lvl>
    <w:lvl w:ilvl="7">
      <w:start w:val="1"/>
      <w:numFmt w:val="bullet"/>
      <w:lvlText w:val="◦"/>
      <w:lvlJc w:val="left"/>
      <w:pPr>
        <w:tabs>
          <w:tab w:val="num" w:pos="2880"/>
        </w:tabs>
        <w:ind w:left="2880" w:hanging="360"/>
      </w:pPr>
      <w:rPr>
        <w:rFonts w:ascii="OpenSymbol" w:hAnsi="OpenSymbol" w:cs="Wingdings"/>
      </w:rPr>
    </w:lvl>
    <w:lvl w:ilvl="8">
      <w:start w:val="1"/>
      <w:numFmt w:val="bullet"/>
      <w:lvlText w:val="▪"/>
      <w:lvlJc w:val="left"/>
      <w:pPr>
        <w:tabs>
          <w:tab w:val="num" w:pos="3240"/>
        </w:tabs>
        <w:ind w:left="3240" w:hanging="360"/>
      </w:pPr>
      <w:rPr>
        <w:rFonts w:ascii="OpenSymbol" w:hAnsi="OpenSymbol" w:cs="Wingdings"/>
      </w:rPr>
    </w:lvl>
  </w:abstractNum>
  <w:abstractNum w:abstractNumId="1" w15:restartNumberingAfterBreak="0">
    <w:nsid w:val="02CA3457"/>
    <w:multiLevelType w:val="hybridMultilevel"/>
    <w:tmpl w:val="73E23BA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715714C"/>
    <w:multiLevelType w:val="hybridMultilevel"/>
    <w:tmpl w:val="71CC34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3D2A2A"/>
    <w:multiLevelType w:val="hybridMultilevel"/>
    <w:tmpl w:val="203CFE7C"/>
    <w:lvl w:ilvl="0" w:tplc="CDF8273A">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D07160"/>
    <w:multiLevelType w:val="hybridMultilevel"/>
    <w:tmpl w:val="7A56C0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EB68DF"/>
    <w:multiLevelType w:val="hybridMultilevel"/>
    <w:tmpl w:val="5EB6EF96"/>
    <w:lvl w:ilvl="0" w:tplc="0410000B">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6" w15:restartNumberingAfterBreak="0">
    <w:nsid w:val="0F48761E"/>
    <w:multiLevelType w:val="hybridMultilevel"/>
    <w:tmpl w:val="6F382B0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F7363C5"/>
    <w:multiLevelType w:val="hybridMultilevel"/>
    <w:tmpl w:val="4CD85914"/>
    <w:lvl w:ilvl="0" w:tplc="9B52372A">
      <w:start w:val="6"/>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11F4704F"/>
    <w:multiLevelType w:val="hybridMultilevel"/>
    <w:tmpl w:val="BD7A7D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B83669"/>
    <w:multiLevelType w:val="hybridMultilevel"/>
    <w:tmpl w:val="4DCCE4A2"/>
    <w:lvl w:ilvl="0" w:tplc="0410000B">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15:restartNumberingAfterBreak="0">
    <w:nsid w:val="13D0370A"/>
    <w:multiLevelType w:val="hybridMultilevel"/>
    <w:tmpl w:val="4EC41880"/>
    <w:lvl w:ilvl="0" w:tplc="0410000B">
      <w:start w:val="1"/>
      <w:numFmt w:val="bullet"/>
      <w:lvlText w:val=""/>
      <w:lvlJc w:val="left"/>
      <w:pPr>
        <w:ind w:left="186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1" w15:restartNumberingAfterBreak="0">
    <w:nsid w:val="14A52650"/>
    <w:multiLevelType w:val="hybridMultilevel"/>
    <w:tmpl w:val="1EFC21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Narro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Narro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Narro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4A8216D"/>
    <w:multiLevelType w:val="hybridMultilevel"/>
    <w:tmpl w:val="F1CCB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7B72C4"/>
    <w:multiLevelType w:val="hybridMultilevel"/>
    <w:tmpl w:val="4C48F2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7D03789"/>
    <w:multiLevelType w:val="hybridMultilevel"/>
    <w:tmpl w:val="A84A8BF4"/>
    <w:lvl w:ilvl="0" w:tplc="88EC57E0">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91A2AAF"/>
    <w:multiLevelType w:val="hybridMultilevel"/>
    <w:tmpl w:val="B88661A0"/>
    <w:lvl w:ilvl="0" w:tplc="0410000F">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6" w15:restartNumberingAfterBreak="0">
    <w:nsid w:val="197B3E16"/>
    <w:multiLevelType w:val="hybridMultilevel"/>
    <w:tmpl w:val="775A2AF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F3C7DE1"/>
    <w:multiLevelType w:val="hybridMultilevel"/>
    <w:tmpl w:val="9F760314"/>
    <w:lvl w:ilvl="0" w:tplc="761A6942">
      <w:start w:val="1"/>
      <w:numFmt w:val="decimal"/>
      <w:lvlText w:val="%1."/>
      <w:lvlJc w:val="left"/>
      <w:pPr>
        <w:ind w:left="720" w:hanging="360"/>
      </w:pPr>
      <w:rPr>
        <w:rFonts w:ascii="Arial" w:hAnsi="Arial"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3535A84"/>
    <w:multiLevelType w:val="hybridMultilevel"/>
    <w:tmpl w:val="A7224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Narro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Narro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Narro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4743471"/>
    <w:multiLevelType w:val="hybridMultilevel"/>
    <w:tmpl w:val="02E4475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2DB07B55"/>
    <w:multiLevelType w:val="hybridMultilevel"/>
    <w:tmpl w:val="CEB211D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183279E"/>
    <w:multiLevelType w:val="hybridMultilevel"/>
    <w:tmpl w:val="126E60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2C32D4B"/>
    <w:multiLevelType w:val="hybridMultilevel"/>
    <w:tmpl w:val="8A08CFD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38B65E8B"/>
    <w:multiLevelType w:val="hybridMultilevel"/>
    <w:tmpl w:val="ADD2D2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DB63ADE"/>
    <w:multiLevelType w:val="hybridMultilevel"/>
    <w:tmpl w:val="FC9800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BA38FE"/>
    <w:multiLevelType w:val="hybridMultilevel"/>
    <w:tmpl w:val="E26861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4619EE"/>
    <w:multiLevelType w:val="hybridMultilevel"/>
    <w:tmpl w:val="C4DCE9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E647D5"/>
    <w:multiLevelType w:val="hybridMultilevel"/>
    <w:tmpl w:val="292C076E"/>
    <w:lvl w:ilvl="0" w:tplc="DDBC2372">
      <w:start w:val="50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4B1166"/>
    <w:multiLevelType w:val="hybridMultilevel"/>
    <w:tmpl w:val="6E58B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13E1626"/>
    <w:multiLevelType w:val="hybridMultilevel"/>
    <w:tmpl w:val="D28CBC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3B95722"/>
    <w:multiLevelType w:val="hybridMultilevel"/>
    <w:tmpl w:val="CC9407E6"/>
    <w:lvl w:ilvl="0" w:tplc="875EBBE0">
      <w:start w:val="1"/>
      <w:numFmt w:val="decimal"/>
      <w:lvlText w:val="%1."/>
      <w:lvlJc w:val="left"/>
      <w:pPr>
        <w:ind w:left="786" w:hanging="360"/>
      </w:pPr>
      <w:rPr>
        <w:rFonts w:ascii="Arial" w:eastAsiaTheme="minorHAnsi" w:hAnsi="Arial" w:cs="Arial"/>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74250B1A"/>
    <w:multiLevelType w:val="hybridMultilevel"/>
    <w:tmpl w:val="B7DAD7EC"/>
    <w:lvl w:ilvl="0" w:tplc="5D32DE7C">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A5C658B"/>
    <w:multiLevelType w:val="hybridMultilevel"/>
    <w:tmpl w:val="C9F685BA"/>
    <w:lvl w:ilvl="0" w:tplc="BDD062E0">
      <w:start w:val="5"/>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3" w15:restartNumberingAfterBreak="0">
    <w:nsid w:val="7E2C3266"/>
    <w:multiLevelType w:val="hybridMultilevel"/>
    <w:tmpl w:val="60F63F4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F31606A"/>
    <w:multiLevelType w:val="hybridMultilevel"/>
    <w:tmpl w:val="AB2067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430DB6"/>
    <w:multiLevelType w:val="hybridMultilevel"/>
    <w:tmpl w:val="C69CD6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26"/>
  </w:num>
  <w:num w:numId="4">
    <w:abstractNumId w:val="23"/>
  </w:num>
  <w:num w:numId="5">
    <w:abstractNumId w:val="8"/>
  </w:num>
  <w:num w:numId="6">
    <w:abstractNumId w:val="25"/>
  </w:num>
  <w:num w:numId="7">
    <w:abstractNumId w:val="9"/>
  </w:num>
  <w:num w:numId="8">
    <w:abstractNumId w:val="5"/>
  </w:num>
  <w:num w:numId="9">
    <w:abstractNumId w:val="34"/>
  </w:num>
  <w:num w:numId="10">
    <w:abstractNumId w:val="13"/>
  </w:num>
  <w:num w:numId="11">
    <w:abstractNumId w:val="32"/>
  </w:num>
  <w:num w:numId="12">
    <w:abstractNumId w:val="7"/>
  </w:num>
  <w:num w:numId="13">
    <w:abstractNumId w:val="27"/>
  </w:num>
  <w:num w:numId="14">
    <w:abstractNumId w:val="14"/>
  </w:num>
  <w:num w:numId="15">
    <w:abstractNumId w:val="4"/>
  </w:num>
  <w:num w:numId="16">
    <w:abstractNumId w:val="24"/>
  </w:num>
  <w:num w:numId="17">
    <w:abstractNumId w:val="35"/>
  </w:num>
  <w:num w:numId="18">
    <w:abstractNumId w:val="3"/>
  </w:num>
  <w:num w:numId="19">
    <w:abstractNumId w:val="21"/>
  </w:num>
  <w:num w:numId="20">
    <w:abstractNumId w:val="2"/>
  </w:num>
  <w:num w:numId="21">
    <w:abstractNumId w:val="29"/>
  </w:num>
  <w:num w:numId="22">
    <w:abstractNumId w:val="15"/>
  </w:num>
  <w:num w:numId="23">
    <w:abstractNumId w:val="31"/>
  </w:num>
  <w:num w:numId="24">
    <w:abstractNumId w:val="10"/>
  </w:num>
  <w:num w:numId="25">
    <w:abstractNumId w:val="12"/>
  </w:num>
  <w:num w:numId="26">
    <w:abstractNumId w:val="0"/>
  </w:num>
  <w:num w:numId="27">
    <w:abstractNumId w:val="33"/>
  </w:num>
  <w:num w:numId="28">
    <w:abstractNumId w:val="16"/>
  </w:num>
  <w:num w:numId="29">
    <w:abstractNumId w:val="19"/>
  </w:num>
  <w:num w:numId="30">
    <w:abstractNumId w:val="11"/>
  </w:num>
  <w:num w:numId="31">
    <w:abstractNumId w:val="18"/>
  </w:num>
  <w:num w:numId="32">
    <w:abstractNumId w:val="22"/>
  </w:num>
  <w:num w:numId="33">
    <w:abstractNumId w:val="1"/>
  </w:num>
  <w:num w:numId="34">
    <w:abstractNumId w:val="6"/>
  </w:num>
  <w:num w:numId="35">
    <w:abstractNumId w:val="2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88"/>
    <w:rsid w:val="000051F6"/>
    <w:rsid w:val="00011AB5"/>
    <w:rsid w:val="0001396A"/>
    <w:rsid w:val="000164C8"/>
    <w:rsid w:val="000276BB"/>
    <w:rsid w:val="00030BC0"/>
    <w:rsid w:val="00042434"/>
    <w:rsid w:val="000471B3"/>
    <w:rsid w:val="00054922"/>
    <w:rsid w:val="00066939"/>
    <w:rsid w:val="00081503"/>
    <w:rsid w:val="00092B70"/>
    <w:rsid w:val="000A0E98"/>
    <w:rsid w:val="000A2942"/>
    <w:rsid w:val="000A40EE"/>
    <w:rsid w:val="000B00D2"/>
    <w:rsid w:val="000C2C29"/>
    <w:rsid w:val="000D7E6C"/>
    <w:rsid w:val="00113F9B"/>
    <w:rsid w:val="001332D6"/>
    <w:rsid w:val="00133F4D"/>
    <w:rsid w:val="00142E39"/>
    <w:rsid w:val="0014614D"/>
    <w:rsid w:val="00150B3E"/>
    <w:rsid w:val="001622D0"/>
    <w:rsid w:val="00166C26"/>
    <w:rsid w:val="00167B61"/>
    <w:rsid w:val="001765CA"/>
    <w:rsid w:val="00180725"/>
    <w:rsid w:val="001A105F"/>
    <w:rsid w:val="001B1071"/>
    <w:rsid w:val="001B1A41"/>
    <w:rsid w:val="001C3B1C"/>
    <w:rsid w:val="001C620E"/>
    <w:rsid w:val="001E285C"/>
    <w:rsid w:val="001F3151"/>
    <w:rsid w:val="001F5F8C"/>
    <w:rsid w:val="00205C94"/>
    <w:rsid w:val="0021008B"/>
    <w:rsid w:val="002235FA"/>
    <w:rsid w:val="0022510D"/>
    <w:rsid w:val="00227986"/>
    <w:rsid w:val="00230A35"/>
    <w:rsid w:val="0023351C"/>
    <w:rsid w:val="00252D97"/>
    <w:rsid w:val="002623E1"/>
    <w:rsid w:val="002638B7"/>
    <w:rsid w:val="002974D7"/>
    <w:rsid w:val="002A4887"/>
    <w:rsid w:val="002E526C"/>
    <w:rsid w:val="002F5AAC"/>
    <w:rsid w:val="00307E8E"/>
    <w:rsid w:val="00334721"/>
    <w:rsid w:val="00350340"/>
    <w:rsid w:val="0035378B"/>
    <w:rsid w:val="003742B5"/>
    <w:rsid w:val="00380AC7"/>
    <w:rsid w:val="00381FC1"/>
    <w:rsid w:val="00384041"/>
    <w:rsid w:val="003A74C5"/>
    <w:rsid w:val="003C150A"/>
    <w:rsid w:val="003C191B"/>
    <w:rsid w:val="003C6E50"/>
    <w:rsid w:val="003E2FEB"/>
    <w:rsid w:val="003E6F07"/>
    <w:rsid w:val="003F3A0A"/>
    <w:rsid w:val="00405A1E"/>
    <w:rsid w:val="00414FE1"/>
    <w:rsid w:val="00484BB5"/>
    <w:rsid w:val="004B18D6"/>
    <w:rsid w:val="004E0669"/>
    <w:rsid w:val="005048EE"/>
    <w:rsid w:val="0051324C"/>
    <w:rsid w:val="00513478"/>
    <w:rsid w:val="00525A25"/>
    <w:rsid w:val="00527454"/>
    <w:rsid w:val="005477DE"/>
    <w:rsid w:val="0055400C"/>
    <w:rsid w:val="0058279D"/>
    <w:rsid w:val="005958CC"/>
    <w:rsid w:val="005A1158"/>
    <w:rsid w:val="005A5A3E"/>
    <w:rsid w:val="005C3860"/>
    <w:rsid w:val="005D2C4A"/>
    <w:rsid w:val="005E08DB"/>
    <w:rsid w:val="005E39B1"/>
    <w:rsid w:val="00604E88"/>
    <w:rsid w:val="00612988"/>
    <w:rsid w:val="00633DBD"/>
    <w:rsid w:val="00634FC9"/>
    <w:rsid w:val="006469A8"/>
    <w:rsid w:val="00652234"/>
    <w:rsid w:val="00677959"/>
    <w:rsid w:val="00685DB3"/>
    <w:rsid w:val="00697413"/>
    <w:rsid w:val="006A4D9F"/>
    <w:rsid w:val="006A7EEA"/>
    <w:rsid w:val="006B5F97"/>
    <w:rsid w:val="006F752C"/>
    <w:rsid w:val="007078CF"/>
    <w:rsid w:val="00755F73"/>
    <w:rsid w:val="0078264D"/>
    <w:rsid w:val="0078396C"/>
    <w:rsid w:val="007850BC"/>
    <w:rsid w:val="007D479B"/>
    <w:rsid w:val="007D66A5"/>
    <w:rsid w:val="007E55D5"/>
    <w:rsid w:val="007E5CAA"/>
    <w:rsid w:val="007F20E9"/>
    <w:rsid w:val="007F2862"/>
    <w:rsid w:val="007F4EB2"/>
    <w:rsid w:val="008038C8"/>
    <w:rsid w:val="00810BEC"/>
    <w:rsid w:val="00834600"/>
    <w:rsid w:val="0084447F"/>
    <w:rsid w:val="008463E6"/>
    <w:rsid w:val="00865D17"/>
    <w:rsid w:val="00872645"/>
    <w:rsid w:val="00890EBE"/>
    <w:rsid w:val="008C127D"/>
    <w:rsid w:val="008C4B88"/>
    <w:rsid w:val="008E0689"/>
    <w:rsid w:val="008E3E4F"/>
    <w:rsid w:val="008E7D4A"/>
    <w:rsid w:val="008F76EF"/>
    <w:rsid w:val="00904F8F"/>
    <w:rsid w:val="009066D3"/>
    <w:rsid w:val="00942C71"/>
    <w:rsid w:val="0095442D"/>
    <w:rsid w:val="0095717B"/>
    <w:rsid w:val="0097656B"/>
    <w:rsid w:val="0098451C"/>
    <w:rsid w:val="0099138C"/>
    <w:rsid w:val="009C4400"/>
    <w:rsid w:val="009E5EDA"/>
    <w:rsid w:val="009E671C"/>
    <w:rsid w:val="009F356A"/>
    <w:rsid w:val="009F5A32"/>
    <w:rsid w:val="009F6B7E"/>
    <w:rsid w:val="00A06A99"/>
    <w:rsid w:val="00A27181"/>
    <w:rsid w:val="00A304B9"/>
    <w:rsid w:val="00A536D4"/>
    <w:rsid w:val="00A53800"/>
    <w:rsid w:val="00A6527A"/>
    <w:rsid w:val="00A824A0"/>
    <w:rsid w:val="00A97776"/>
    <w:rsid w:val="00AB10E3"/>
    <w:rsid w:val="00AD1572"/>
    <w:rsid w:val="00AF3EE3"/>
    <w:rsid w:val="00B12FF5"/>
    <w:rsid w:val="00B33D8D"/>
    <w:rsid w:val="00B34F0B"/>
    <w:rsid w:val="00B410C0"/>
    <w:rsid w:val="00B51D64"/>
    <w:rsid w:val="00B531F0"/>
    <w:rsid w:val="00B54840"/>
    <w:rsid w:val="00B56B5C"/>
    <w:rsid w:val="00B67E6C"/>
    <w:rsid w:val="00B759D5"/>
    <w:rsid w:val="00B80605"/>
    <w:rsid w:val="00B80655"/>
    <w:rsid w:val="00B920B8"/>
    <w:rsid w:val="00B972C0"/>
    <w:rsid w:val="00BB4E78"/>
    <w:rsid w:val="00BC3F26"/>
    <w:rsid w:val="00BC4BCC"/>
    <w:rsid w:val="00BF018B"/>
    <w:rsid w:val="00BF4522"/>
    <w:rsid w:val="00C07412"/>
    <w:rsid w:val="00C0799D"/>
    <w:rsid w:val="00C17722"/>
    <w:rsid w:val="00C25227"/>
    <w:rsid w:val="00C52148"/>
    <w:rsid w:val="00C704AB"/>
    <w:rsid w:val="00CA218B"/>
    <w:rsid w:val="00CA3062"/>
    <w:rsid w:val="00CC0F1F"/>
    <w:rsid w:val="00CD6428"/>
    <w:rsid w:val="00CF0D53"/>
    <w:rsid w:val="00CF2B89"/>
    <w:rsid w:val="00D015B7"/>
    <w:rsid w:val="00D055DB"/>
    <w:rsid w:val="00D06E67"/>
    <w:rsid w:val="00D254D0"/>
    <w:rsid w:val="00D52B90"/>
    <w:rsid w:val="00D65E27"/>
    <w:rsid w:val="00D703F8"/>
    <w:rsid w:val="00D82071"/>
    <w:rsid w:val="00D871DD"/>
    <w:rsid w:val="00D900C6"/>
    <w:rsid w:val="00DE394E"/>
    <w:rsid w:val="00E035F4"/>
    <w:rsid w:val="00E03B00"/>
    <w:rsid w:val="00E11AD2"/>
    <w:rsid w:val="00E374DA"/>
    <w:rsid w:val="00E43D02"/>
    <w:rsid w:val="00E44840"/>
    <w:rsid w:val="00E529CF"/>
    <w:rsid w:val="00E5326E"/>
    <w:rsid w:val="00E62EBF"/>
    <w:rsid w:val="00E65686"/>
    <w:rsid w:val="00E749BA"/>
    <w:rsid w:val="00E86DFD"/>
    <w:rsid w:val="00E90B87"/>
    <w:rsid w:val="00E93F67"/>
    <w:rsid w:val="00E97473"/>
    <w:rsid w:val="00EC3246"/>
    <w:rsid w:val="00EC75CF"/>
    <w:rsid w:val="00EF751E"/>
    <w:rsid w:val="00F15336"/>
    <w:rsid w:val="00F2576E"/>
    <w:rsid w:val="00F35729"/>
    <w:rsid w:val="00F5325D"/>
    <w:rsid w:val="00F54C23"/>
    <w:rsid w:val="00F67FAD"/>
    <w:rsid w:val="00FA1569"/>
    <w:rsid w:val="00FD0E6B"/>
    <w:rsid w:val="00FD6EA8"/>
    <w:rsid w:val="00FD7723"/>
    <w:rsid w:val="00FE76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3FB1"/>
  <w15:docId w15:val="{E78FFF43-41F3-40E5-A9F3-26A33AAC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614D"/>
  </w:style>
  <w:style w:type="paragraph" w:styleId="Titolo1">
    <w:name w:val="heading 1"/>
    <w:basedOn w:val="Normale"/>
    <w:next w:val="Normale"/>
    <w:link w:val="Titolo1Carattere"/>
    <w:qFormat/>
    <w:rsid w:val="00CF0D53"/>
    <w:pPr>
      <w:keepNext/>
      <w:tabs>
        <w:tab w:val="right" w:pos="5670"/>
      </w:tabs>
      <w:jc w:val="center"/>
      <w:outlineLvl w:val="0"/>
    </w:pPr>
    <w:rPr>
      <w:rFonts w:ascii="Times New Roman" w:eastAsia="Times New Roman" w:hAnsi="Times New Roman"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4E88"/>
    <w:pPr>
      <w:tabs>
        <w:tab w:val="center" w:pos="4819"/>
        <w:tab w:val="right" w:pos="9638"/>
      </w:tabs>
    </w:pPr>
  </w:style>
  <w:style w:type="character" w:customStyle="1" w:styleId="IntestazioneCarattere">
    <w:name w:val="Intestazione Carattere"/>
    <w:basedOn w:val="Carpredefinitoparagrafo"/>
    <w:link w:val="Intestazione"/>
    <w:uiPriority w:val="99"/>
    <w:rsid w:val="00604E88"/>
  </w:style>
  <w:style w:type="paragraph" w:styleId="Pidipagina">
    <w:name w:val="footer"/>
    <w:basedOn w:val="Normale"/>
    <w:link w:val="PidipaginaCarattere"/>
    <w:uiPriority w:val="99"/>
    <w:unhideWhenUsed/>
    <w:rsid w:val="00604E88"/>
    <w:pPr>
      <w:tabs>
        <w:tab w:val="center" w:pos="4819"/>
        <w:tab w:val="right" w:pos="9638"/>
      </w:tabs>
    </w:pPr>
  </w:style>
  <w:style w:type="character" w:customStyle="1" w:styleId="PidipaginaCarattere">
    <w:name w:val="Piè di pagina Carattere"/>
    <w:basedOn w:val="Carpredefinitoparagrafo"/>
    <w:link w:val="Pidipagina"/>
    <w:uiPriority w:val="99"/>
    <w:rsid w:val="00604E88"/>
  </w:style>
  <w:style w:type="paragraph" w:styleId="Testonormale">
    <w:name w:val="Plain Text"/>
    <w:basedOn w:val="Normale"/>
    <w:link w:val="TestonormaleCarattere"/>
    <w:uiPriority w:val="99"/>
    <w:rsid w:val="00697413"/>
    <w:pPr>
      <w:autoSpaceDE w:val="0"/>
      <w:autoSpaceDN w:val="0"/>
      <w:adjustRightInd w:val="0"/>
      <w:spacing w:line="240" w:lineRule="atLeast"/>
      <w:jc w:val="both"/>
      <w:textAlignment w:val="center"/>
    </w:pPr>
    <w:rPr>
      <w:rFonts w:ascii="MetaPlusNormal-Roman" w:hAnsi="MetaPlusNormal-Roman" w:cs="MetaPlusNormal-Roman"/>
      <w:color w:val="000000"/>
      <w:sz w:val="20"/>
      <w:szCs w:val="20"/>
    </w:rPr>
  </w:style>
  <w:style w:type="character" w:customStyle="1" w:styleId="TestonormaleCarattere">
    <w:name w:val="Testo normale Carattere"/>
    <w:basedOn w:val="Carpredefinitoparagrafo"/>
    <w:link w:val="Testonormale"/>
    <w:uiPriority w:val="99"/>
    <w:rsid w:val="00697413"/>
    <w:rPr>
      <w:rFonts w:ascii="MetaPlusNormal-Roman" w:hAnsi="MetaPlusNormal-Roman" w:cs="MetaPlusNormal-Roman"/>
      <w:color w:val="000000"/>
      <w:sz w:val="20"/>
      <w:szCs w:val="20"/>
    </w:rPr>
  </w:style>
  <w:style w:type="character" w:customStyle="1" w:styleId="Titolo1Carattere">
    <w:name w:val="Titolo 1 Carattere"/>
    <w:basedOn w:val="Carpredefinitoparagrafo"/>
    <w:link w:val="Titolo1"/>
    <w:rsid w:val="00CF0D53"/>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5D2C4A"/>
    <w:pPr>
      <w:ind w:left="720"/>
      <w:contextualSpacing/>
    </w:pPr>
  </w:style>
  <w:style w:type="paragraph" w:styleId="Testofumetto">
    <w:name w:val="Balloon Text"/>
    <w:basedOn w:val="Normale"/>
    <w:link w:val="TestofumettoCarattere"/>
    <w:uiPriority w:val="99"/>
    <w:semiHidden/>
    <w:unhideWhenUsed/>
    <w:rsid w:val="001F5F8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5F8C"/>
    <w:rPr>
      <w:rFonts w:ascii="Segoe UI" w:hAnsi="Segoe UI" w:cs="Segoe UI"/>
      <w:sz w:val="18"/>
      <w:szCs w:val="18"/>
    </w:rPr>
  </w:style>
  <w:style w:type="character" w:styleId="Enfasicorsivo">
    <w:name w:val="Emphasis"/>
    <w:basedOn w:val="Carpredefinitoparagrafo"/>
    <w:uiPriority w:val="20"/>
    <w:qFormat/>
    <w:rsid w:val="00AF3EE3"/>
    <w:rPr>
      <w:i/>
      <w:iCs/>
    </w:rPr>
  </w:style>
  <w:style w:type="character" w:styleId="Collegamentoipertestuale">
    <w:name w:val="Hyperlink"/>
    <w:uiPriority w:val="99"/>
    <w:rsid w:val="00AD1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051965">
      <w:bodyDiv w:val="1"/>
      <w:marLeft w:val="0"/>
      <w:marRight w:val="0"/>
      <w:marTop w:val="0"/>
      <w:marBottom w:val="0"/>
      <w:divBdr>
        <w:top w:val="none" w:sz="0" w:space="0" w:color="auto"/>
        <w:left w:val="none" w:sz="0" w:space="0" w:color="auto"/>
        <w:bottom w:val="none" w:sz="0" w:space="0" w:color="auto"/>
        <w:right w:val="none" w:sz="0" w:space="0" w:color="auto"/>
      </w:divBdr>
    </w:div>
    <w:div w:id="639531693">
      <w:bodyDiv w:val="1"/>
      <w:marLeft w:val="0"/>
      <w:marRight w:val="0"/>
      <w:marTop w:val="0"/>
      <w:marBottom w:val="0"/>
      <w:divBdr>
        <w:top w:val="none" w:sz="0" w:space="0" w:color="auto"/>
        <w:left w:val="none" w:sz="0" w:space="0" w:color="auto"/>
        <w:bottom w:val="none" w:sz="0" w:space="0" w:color="auto"/>
        <w:right w:val="none" w:sz="0" w:space="0" w:color="auto"/>
      </w:divBdr>
      <w:divsChild>
        <w:div w:id="1158036737">
          <w:marLeft w:val="0"/>
          <w:marRight w:val="0"/>
          <w:marTop w:val="0"/>
          <w:marBottom w:val="0"/>
          <w:divBdr>
            <w:top w:val="none" w:sz="0" w:space="0" w:color="auto"/>
            <w:left w:val="none" w:sz="0" w:space="0" w:color="auto"/>
            <w:bottom w:val="none" w:sz="0" w:space="0" w:color="auto"/>
            <w:right w:val="none" w:sz="0" w:space="0" w:color="auto"/>
          </w:divBdr>
        </w:div>
        <w:div w:id="1832746269">
          <w:marLeft w:val="0"/>
          <w:marRight w:val="0"/>
          <w:marTop w:val="0"/>
          <w:marBottom w:val="0"/>
          <w:divBdr>
            <w:top w:val="none" w:sz="0" w:space="0" w:color="auto"/>
            <w:left w:val="none" w:sz="0" w:space="0" w:color="auto"/>
            <w:bottom w:val="none" w:sz="0" w:space="0" w:color="auto"/>
            <w:right w:val="none" w:sz="0" w:space="0" w:color="auto"/>
          </w:divBdr>
        </w:div>
        <w:div w:id="1751465591">
          <w:marLeft w:val="0"/>
          <w:marRight w:val="0"/>
          <w:marTop w:val="0"/>
          <w:marBottom w:val="0"/>
          <w:divBdr>
            <w:top w:val="none" w:sz="0" w:space="0" w:color="auto"/>
            <w:left w:val="none" w:sz="0" w:space="0" w:color="auto"/>
            <w:bottom w:val="none" w:sz="0" w:space="0" w:color="auto"/>
            <w:right w:val="none" w:sz="0" w:space="0" w:color="auto"/>
          </w:divBdr>
        </w:div>
        <w:div w:id="79758861">
          <w:marLeft w:val="0"/>
          <w:marRight w:val="0"/>
          <w:marTop w:val="0"/>
          <w:marBottom w:val="0"/>
          <w:divBdr>
            <w:top w:val="none" w:sz="0" w:space="0" w:color="auto"/>
            <w:left w:val="none" w:sz="0" w:space="0" w:color="auto"/>
            <w:bottom w:val="none" w:sz="0" w:space="0" w:color="auto"/>
            <w:right w:val="none" w:sz="0" w:space="0" w:color="auto"/>
          </w:divBdr>
        </w:div>
      </w:divsChild>
    </w:div>
    <w:div w:id="2081436955">
      <w:bodyDiv w:val="1"/>
      <w:marLeft w:val="0"/>
      <w:marRight w:val="0"/>
      <w:marTop w:val="0"/>
      <w:marBottom w:val="0"/>
      <w:divBdr>
        <w:top w:val="none" w:sz="0" w:space="0" w:color="auto"/>
        <w:left w:val="none" w:sz="0" w:space="0" w:color="auto"/>
        <w:bottom w:val="none" w:sz="0" w:space="0" w:color="auto"/>
        <w:right w:val="none" w:sz="0" w:space="0" w:color="auto"/>
      </w:divBdr>
      <w:divsChild>
        <w:div w:id="1916041820">
          <w:marLeft w:val="0"/>
          <w:marRight w:val="0"/>
          <w:marTop w:val="0"/>
          <w:marBottom w:val="0"/>
          <w:divBdr>
            <w:top w:val="none" w:sz="0" w:space="0" w:color="auto"/>
            <w:left w:val="none" w:sz="0" w:space="0" w:color="auto"/>
            <w:bottom w:val="none" w:sz="0" w:space="0" w:color="auto"/>
            <w:right w:val="none" w:sz="0" w:space="0" w:color="auto"/>
          </w:divBdr>
        </w:div>
        <w:div w:id="1412966276">
          <w:marLeft w:val="0"/>
          <w:marRight w:val="0"/>
          <w:marTop w:val="0"/>
          <w:marBottom w:val="0"/>
          <w:divBdr>
            <w:top w:val="none" w:sz="0" w:space="0" w:color="auto"/>
            <w:left w:val="none" w:sz="0" w:space="0" w:color="auto"/>
            <w:bottom w:val="none" w:sz="0" w:space="0" w:color="auto"/>
            <w:right w:val="none" w:sz="0" w:space="0" w:color="auto"/>
          </w:divBdr>
        </w:div>
        <w:div w:id="417487652">
          <w:marLeft w:val="0"/>
          <w:marRight w:val="0"/>
          <w:marTop w:val="0"/>
          <w:marBottom w:val="0"/>
          <w:divBdr>
            <w:top w:val="none" w:sz="0" w:space="0" w:color="auto"/>
            <w:left w:val="none" w:sz="0" w:space="0" w:color="auto"/>
            <w:bottom w:val="none" w:sz="0" w:space="0" w:color="auto"/>
            <w:right w:val="none" w:sz="0" w:space="0" w:color="auto"/>
          </w:divBdr>
        </w:div>
        <w:div w:id="705446764">
          <w:marLeft w:val="0"/>
          <w:marRight w:val="0"/>
          <w:marTop w:val="0"/>
          <w:marBottom w:val="0"/>
          <w:divBdr>
            <w:top w:val="none" w:sz="0" w:space="0" w:color="auto"/>
            <w:left w:val="none" w:sz="0" w:space="0" w:color="auto"/>
            <w:bottom w:val="none" w:sz="0" w:space="0" w:color="auto"/>
            <w:right w:val="none" w:sz="0" w:space="0" w:color="auto"/>
          </w:divBdr>
        </w:div>
        <w:div w:id="708915203">
          <w:marLeft w:val="0"/>
          <w:marRight w:val="0"/>
          <w:marTop w:val="0"/>
          <w:marBottom w:val="0"/>
          <w:divBdr>
            <w:top w:val="none" w:sz="0" w:space="0" w:color="auto"/>
            <w:left w:val="none" w:sz="0" w:space="0" w:color="auto"/>
            <w:bottom w:val="none" w:sz="0" w:space="0" w:color="auto"/>
            <w:right w:val="none" w:sz="0" w:space="0" w:color="auto"/>
          </w:divBdr>
        </w:div>
        <w:div w:id="60294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g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3937</Words>
  <Characters>22447</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Pamela Volta</cp:lastModifiedBy>
  <cp:revision>8</cp:revision>
  <cp:lastPrinted>2024-08-07T16:16:00Z</cp:lastPrinted>
  <dcterms:created xsi:type="dcterms:W3CDTF">2024-08-07T15:30:00Z</dcterms:created>
  <dcterms:modified xsi:type="dcterms:W3CDTF">2024-08-07T16:22:00Z</dcterms:modified>
</cp:coreProperties>
</file>